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12.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F3176" w:rsidRPr="00A506F0" w:rsidRDefault="00236A52" w:rsidP="00A506F0">
      <w:pPr>
        <w:pStyle w:val="Heading1"/>
        <w:rPr>
          <w:rFonts w:asciiTheme="minorHAnsi" w:hAnsiTheme="minorHAnsi"/>
          <w:color w:val="1F3864" w:themeColor="accent5" w:themeShade="80"/>
          <w:sz w:val="56"/>
          <w:szCs w:val="56"/>
          <w:u w:val="single"/>
        </w:rPr>
        <w:sectPr w:rsidR="003F3176" w:rsidRPr="00A506F0" w:rsidSect="008149A3">
          <w:headerReference w:type="even" r:id="rId8"/>
          <w:headerReference w:type="default" r:id="rId9"/>
          <w:footerReference w:type="even" r:id="rId10"/>
          <w:footerReference w:type="default" r:id="rId11"/>
          <w:headerReference w:type="first" r:id="rId12"/>
          <w:footerReference w:type="first" r:id="rId13"/>
          <w:pgSz w:w="11906" w:h="16838" w:code="9"/>
          <w:pgMar w:top="1272" w:right="992" w:bottom="1079" w:left="992" w:header="703" w:footer="703" w:gutter="0"/>
          <w:pgNumType w:start="1"/>
          <w:cols w:space="708"/>
          <w:titlePg/>
          <w:docGrid w:linePitch="360"/>
        </w:sectPr>
      </w:pPr>
      <w:bookmarkStart w:id="0" w:name="_Toc507751975"/>
      <w:r w:rsidRPr="001C311F">
        <w:rPr>
          <w:rFonts w:asciiTheme="minorHAnsi" w:hAnsiTheme="minorHAnsi"/>
          <w:color w:val="1F3864" w:themeColor="accent5" w:themeShade="80"/>
          <w:sz w:val="56"/>
          <w:szCs w:val="56"/>
          <w:u w:val="single"/>
        </w:rPr>
        <w:t>Welcome</w:t>
      </w:r>
      <w:bookmarkEnd w:id="0"/>
    </w:p>
    <w:p w:rsidR="00492E98" w:rsidRPr="00492E98" w:rsidRDefault="00492E98" w:rsidP="00A92E22">
      <w:pPr>
        <w:tabs>
          <w:tab w:val="clear" w:pos="8687"/>
        </w:tabs>
        <w:spacing w:before="100" w:beforeAutospacing="1" w:after="0" w:line="270" w:lineRule="atLeast"/>
        <w:jc w:val="left"/>
        <w:rPr>
          <w:rFonts w:asciiTheme="minorHAnsi" w:eastAsia="Times New Roman" w:hAnsiTheme="minorHAnsi" w:cs="Arial"/>
          <w:color w:val="1F3864" w:themeColor="accent5" w:themeShade="80"/>
          <w:lang w:val="en"/>
        </w:rPr>
      </w:pPr>
      <w:bookmarkStart w:id="1" w:name="_Toc507751979"/>
      <w:r w:rsidRPr="00492E98">
        <w:rPr>
          <w:rFonts w:asciiTheme="minorHAnsi" w:eastAsia="Times New Roman" w:hAnsiTheme="minorHAnsi" w:cs="Arial"/>
          <w:color w:val="1F3864" w:themeColor="accent5" w:themeShade="80"/>
          <w:lang w:val="en"/>
        </w:rPr>
        <w:t xml:space="preserve">Are you wanting to bridge diversity and promote tolerance and respect in your school and community? Is the development of SMSC a key target in your new school improvement plan? Are your pupils fully prepared for life in a culturally diverse modern Britain? </w:t>
      </w:r>
    </w:p>
    <w:p w:rsidR="00492E98" w:rsidRPr="00492E98" w:rsidRDefault="00492E98" w:rsidP="00492E98">
      <w:pPr>
        <w:tabs>
          <w:tab w:val="clear" w:pos="8687"/>
        </w:tabs>
        <w:spacing w:before="100" w:beforeAutospacing="1" w:after="100" w:afterAutospacing="1" w:line="240" w:lineRule="auto"/>
        <w:jc w:val="left"/>
        <w:rPr>
          <w:rFonts w:asciiTheme="minorHAnsi" w:eastAsia="Times New Roman" w:hAnsiTheme="minorHAnsi" w:cs="Arial"/>
          <w:color w:val="1F3864" w:themeColor="accent5" w:themeShade="80"/>
          <w:lang w:val="en"/>
        </w:rPr>
      </w:pPr>
      <w:r w:rsidRPr="00492E98">
        <w:rPr>
          <w:rFonts w:asciiTheme="minorHAnsi" w:hAnsiTheme="minorHAnsi" w:cs="Arial"/>
          <w:color w:val="1F3864" w:themeColor="accent5" w:themeShade="80"/>
          <w:lang w:val="en" w:eastAsia="en-US"/>
        </w:rPr>
        <w:t xml:space="preserve">The recent Government </w:t>
      </w:r>
      <w:r w:rsidRPr="00492E98">
        <w:rPr>
          <w:rFonts w:asciiTheme="minorHAnsi" w:hAnsiTheme="minorHAnsi" w:cs="Arial"/>
          <w:b/>
          <w:i/>
          <w:color w:val="1F3864" w:themeColor="accent5" w:themeShade="80"/>
          <w:lang w:val="en" w:eastAsia="en-US"/>
        </w:rPr>
        <w:t>Integrated Communities Strategy</w:t>
      </w:r>
      <w:r w:rsidRPr="00492E98">
        <w:rPr>
          <w:rFonts w:asciiTheme="minorHAnsi" w:hAnsiTheme="minorHAnsi" w:cs="Arial"/>
          <w:i/>
          <w:color w:val="1F3864" w:themeColor="accent5" w:themeShade="80"/>
          <w:lang w:val="en" w:eastAsia="en-US"/>
        </w:rPr>
        <w:t xml:space="preserve"> </w:t>
      </w:r>
      <w:r w:rsidRPr="00492E98">
        <w:rPr>
          <w:rFonts w:asciiTheme="minorHAnsi" w:hAnsiTheme="minorHAnsi" w:cs="Arial"/>
          <w:b/>
          <w:i/>
          <w:color w:val="1F3864" w:themeColor="accent5" w:themeShade="80"/>
          <w:lang w:val="en" w:eastAsia="en-US"/>
        </w:rPr>
        <w:t>Green Paper</w:t>
      </w:r>
      <w:r w:rsidRPr="00492E98">
        <w:rPr>
          <w:rFonts w:asciiTheme="minorHAnsi" w:hAnsiTheme="minorHAnsi" w:cs="Arial"/>
          <w:color w:val="1F3864" w:themeColor="accent5" w:themeShade="80"/>
          <w:lang w:val="en" w:eastAsia="en-US"/>
        </w:rPr>
        <w:t xml:space="preserve"> sets out an ambitious </w:t>
      </w:r>
      <w:proofErr w:type="spellStart"/>
      <w:r w:rsidRPr="00492E98">
        <w:rPr>
          <w:rFonts w:asciiTheme="minorHAnsi" w:hAnsiTheme="minorHAnsi" w:cs="Arial"/>
          <w:color w:val="1F3864" w:themeColor="accent5" w:themeShade="80"/>
          <w:lang w:val="en" w:eastAsia="en-US"/>
        </w:rPr>
        <w:t>programme</w:t>
      </w:r>
      <w:proofErr w:type="spellEnd"/>
      <w:r w:rsidRPr="00492E98">
        <w:rPr>
          <w:rFonts w:asciiTheme="minorHAnsi" w:hAnsiTheme="minorHAnsi" w:cs="Arial"/>
          <w:color w:val="1F3864" w:themeColor="accent5" w:themeShade="80"/>
          <w:lang w:val="en" w:eastAsia="en-US"/>
        </w:rPr>
        <w:t xml:space="preserve"> of actions designed to build strong integrated communities, </w:t>
      </w:r>
      <w:r w:rsidRPr="00492E98">
        <w:rPr>
          <w:rFonts w:asciiTheme="minorHAnsi" w:eastAsia="Times New Roman" w:hAnsiTheme="minorHAnsi" w:cs="Arial"/>
          <w:color w:val="1F3864" w:themeColor="accent5" w:themeShade="80"/>
          <w:lang w:val="en"/>
        </w:rPr>
        <w:t xml:space="preserve">where people – whatever their background – can live, work, learn and </w:t>
      </w:r>
      <w:proofErr w:type="spellStart"/>
      <w:r w:rsidRPr="00492E98">
        <w:rPr>
          <w:rFonts w:asciiTheme="minorHAnsi" w:eastAsia="Times New Roman" w:hAnsiTheme="minorHAnsi" w:cs="Arial"/>
          <w:color w:val="1F3864" w:themeColor="accent5" w:themeShade="80"/>
          <w:lang w:val="en"/>
        </w:rPr>
        <w:t>socialise</w:t>
      </w:r>
      <w:proofErr w:type="spellEnd"/>
      <w:r w:rsidRPr="00492E98">
        <w:rPr>
          <w:rFonts w:asciiTheme="minorHAnsi" w:eastAsia="Times New Roman" w:hAnsiTheme="minorHAnsi" w:cs="Arial"/>
          <w:color w:val="1F3864" w:themeColor="accent5" w:themeShade="80"/>
          <w:lang w:val="en"/>
        </w:rPr>
        <w:t xml:space="preserve"> together, based on shared rights, responsibilities and opportunities. To read the plan in full follow this link: </w:t>
      </w:r>
    </w:p>
    <w:p w:rsidR="00492E98" w:rsidRPr="00492E98" w:rsidRDefault="009F6C23" w:rsidP="00492E98">
      <w:pPr>
        <w:tabs>
          <w:tab w:val="clear" w:pos="8687"/>
        </w:tabs>
        <w:spacing w:before="0" w:beforeAutospacing="1" w:after="0" w:line="270" w:lineRule="atLeast"/>
        <w:jc w:val="left"/>
        <w:rPr>
          <w:rFonts w:asciiTheme="minorHAnsi" w:eastAsia="Times New Roman" w:hAnsiTheme="minorHAnsi" w:cs="Arial"/>
          <w:b/>
          <w:color w:val="2E74B5" w:themeColor="accent1" w:themeShade="BF"/>
          <w:lang w:val="en"/>
        </w:rPr>
      </w:pPr>
      <w:hyperlink r:id="rId14" w:history="1">
        <w:r w:rsidR="00492E98" w:rsidRPr="00492E98">
          <w:rPr>
            <w:rFonts w:asciiTheme="minorHAnsi" w:eastAsia="Times New Roman" w:hAnsiTheme="minorHAnsi" w:cs="Arial"/>
            <w:b/>
            <w:color w:val="2E74B5" w:themeColor="accent1" w:themeShade="BF"/>
            <w:u w:val="single"/>
            <w:lang w:val="en"/>
          </w:rPr>
          <w:t>https://www.gov.uk/government/consultations/integrated-communities-strategy-green-paper</w:t>
        </w:r>
      </w:hyperlink>
      <w:r w:rsidR="00492E98" w:rsidRPr="00492E98">
        <w:rPr>
          <w:rFonts w:asciiTheme="minorHAnsi" w:eastAsia="Times New Roman" w:hAnsiTheme="minorHAnsi" w:cs="Arial"/>
          <w:b/>
          <w:color w:val="2E74B5" w:themeColor="accent1" w:themeShade="BF"/>
          <w:lang w:val="en"/>
        </w:rPr>
        <w:t xml:space="preserve">    </w:t>
      </w:r>
    </w:p>
    <w:p w:rsidR="00492E98" w:rsidRPr="00492E98" w:rsidRDefault="00492E98" w:rsidP="00492E98">
      <w:pPr>
        <w:tabs>
          <w:tab w:val="clear" w:pos="8687"/>
        </w:tabs>
        <w:spacing w:before="0" w:beforeAutospacing="1" w:after="0" w:line="270" w:lineRule="atLeast"/>
        <w:jc w:val="left"/>
        <w:rPr>
          <w:rFonts w:asciiTheme="minorHAnsi" w:eastAsia="Times New Roman" w:hAnsiTheme="minorHAnsi" w:cs="Arial"/>
          <w:b/>
          <w:color w:val="1F3864" w:themeColor="accent5" w:themeShade="80"/>
          <w:lang w:val="en"/>
        </w:rPr>
      </w:pPr>
      <w:r w:rsidRPr="00492E98">
        <w:rPr>
          <w:rFonts w:asciiTheme="minorHAnsi" w:eastAsia="Times New Roman" w:hAnsiTheme="minorHAnsi" w:cs="Arial"/>
          <w:b/>
          <w:color w:val="1F3864" w:themeColor="accent5" w:themeShade="80"/>
          <w:lang w:val="en"/>
        </w:rPr>
        <w:t xml:space="preserve">As a subject that explores different faiths and cultures, RE is ideally placed to promote positive community relations, interfaith respect and understanding. </w:t>
      </w:r>
      <w:r w:rsidR="00E96B37">
        <w:rPr>
          <w:rFonts w:asciiTheme="minorHAnsi" w:eastAsia="Times New Roman" w:hAnsiTheme="minorHAnsi" w:cs="Arial"/>
          <w:b/>
          <w:color w:val="1F3864" w:themeColor="accent5" w:themeShade="80"/>
          <w:lang w:val="en"/>
        </w:rPr>
        <w:t>Throughout this newsletter there are</w:t>
      </w:r>
      <w:r w:rsidRPr="00492E98">
        <w:rPr>
          <w:rFonts w:asciiTheme="minorHAnsi" w:eastAsia="Times New Roman" w:hAnsiTheme="minorHAnsi" w:cs="Arial"/>
          <w:b/>
          <w:color w:val="1F3864" w:themeColor="accent5" w:themeShade="80"/>
          <w:lang w:val="en"/>
        </w:rPr>
        <w:t xml:space="preserve"> resources that can provide a starting point.</w:t>
      </w:r>
    </w:p>
    <w:p w:rsidR="00492E98" w:rsidRPr="00492E98" w:rsidRDefault="00492E98" w:rsidP="00492E98">
      <w:pPr>
        <w:tabs>
          <w:tab w:val="clear" w:pos="8687"/>
        </w:tabs>
        <w:spacing w:before="100" w:beforeAutospacing="1" w:after="100" w:afterAutospacing="1" w:line="259" w:lineRule="auto"/>
        <w:jc w:val="left"/>
        <w:outlineLvl w:val="1"/>
        <w:rPr>
          <w:rFonts w:asciiTheme="minorHAnsi" w:eastAsia="Times New Roman" w:hAnsiTheme="minorHAnsi" w:cs="Arial"/>
          <w:b/>
          <w:bCs/>
          <w:color w:val="1F3864" w:themeColor="accent5" w:themeShade="80"/>
        </w:rPr>
      </w:pPr>
      <w:r w:rsidRPr="00492E98">
        <w:rPr>
          <w:rFonts w:asciiTheme="minorHAnsi" w:eastAsia="Times New Roman" w:hAnsiTheme="minorHAnsi" w:cs="Arial"/>
          <w:b/>
          <w:bCs/>
          <w:color w:val="1F3864" w:themeColor="accent5" w:themeShade="80"/>
        </w:rPr>
        <w:t>Diversity of Religion and Belief</w:t>
      </w:r>
      <w:r w:rsidR="00E96B37" w:rsidRPr="00492E98">
        <w:rPr>
          <w:rFonts w:asciiTheme="minorHAnsi" w:hAnsiTheme="minorHAnsi"/>
          <w:noProof/>
          <w:color w:val="1F3864" w:themeColor="accent5" w:themeShade="80"/>
        </w:rPr>
        <w:drawing>
          <wp:inline distT="0" distB="0" distL="0" distR="0" wp14:anchorId="70360574" wp14:editId="637C31C5">
            <wp:extent cx="2781300" cy="1809750"/>
            <wp:effectExtent l="0" t="0" r="0" b="0"/>
            <wp:docPr id="4" name="Picture 4" descr="https://mailerdocs.s3.amazonaws.com/retoday/email_assets/703/220xunlimited___diversityofreligionandbelief.jpg">
              <a:hlinkClick xmlns:a="http://schemas.openxmlformats.org/drawingml/2006/main" r:id="rId15" tgtFrame="&quot;_blank&quot;"/>
            </wp:docPr>
            <wp:cNvGraphicFramePr/>
            <a:graphic xmlns:a="http://schemas.openxmlformats.org/drawingml/2006/main">
              <a:graphicData uri="http://schemas.openxmlformats.org/drawingml/2006/picture">
                <pic:pic xmlns:pic="http://schemas.openxmlformats.org/drawingml/2006/picture">
                  <pic:nvPicPr>
                    <pic:cNvPr id="2" name="Picture 2" descr="https://mailerdocs.s3.amazonaws.com/retoday/email_assets/703/220xunlimited___diversityofreligionandbelief.jpg">
                      <a:hlinkClick r:id="rId15" tgtFrame="&quot;_blank&quot;"/>
                    </pic:cNvPr>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81300" cy="1809750"/>
                    </a:xfrm>
                    <a:prstGeom prst="rect">
                      <a:avLst/>
                    </a:prstGeom>
                    <a:noFill/>
                    <a:ln>
                      <a:noFill/>
                    </a:ln>
                  </pic:spPr>
                </pic:pic>
              </a:graphicData>
            </a:graphic>
          </wp:inline>
        </w:drawing>
      </w:r>
    </w:p>
    <w:p w:rsidR="00492E98" w:rsidRPr="00492E98" w:rsidRDefault="00492E98" w:rsidP="00E96B37">
      <w:pPr>
        <w:tabs>
          <w:tab w:val="clear" w:pos="8687"/>
        </w:tabs>
        <w:spacing w:before="100" w:beforeAutospacing="1" w:after="100" w:afterAutospacing="1" w:line="259" w:lineRule="auto"/>
        <w:jc w:val="left"/>
        <w:outlineLvl w:val="1"/>
        <w:rPr>
          <w:rFonts w:asciiTheme="minorHAnsi" w:eastAsia="Times New Roman" w:hAnsiTheme="minorHAnsi" w:cs="Arial"/>
          <w:b/>
          <w:bCs/>
          <w:color w:val="1F3864" w:themeColor="accent5" w:themeShade="80"/>
        </w:rPr>
      </w:pPr>
      <w:r w:rsidRPr="00492E98">
        <w:rPr>
          <w:rFonts w:asciiTheme="minorHAnsi" w:eastAsia="Times New Roman" w:hAnsiTheme="minorHAnsi" w:cs="Arial"/>
          <w:b/>
          <w:bCs/>
          <w:color w:val="1F3864" w:themeColor="accent5" w:themeShade="80"/>
        </w:rPr>
        <w:t>A free guidance and resource pack for primary schools in England and Wales</w:t>
      </w:r>
    </w:p>
    <w:p w:rsidR="00492E98" w:rsidRPr="00492E98" w:rsidRDefault="00492E98" w:rsidP="00492E98">
      <w:pPr>
        <w:tabs>
          <w:tab w:val="clear" w:pos="8687"/>
        </w:tabs>
        <w:spacing w:before="0" w:beforeAutospacing="1" w:after="0" w:line="270" w:lineRule="atLeast"/>
        <w:jc w:val="left"/>
        <w:rPr>
          <w:rFonts w:asciiTheme="minorHAnsi" w:eastAsia="Times New Roman" w:hAnsiTheme="minorHAnsi" w:cs="Arial"/>
          <w:color w:val="1F3864" w:themeColor="accent5" w:themeShade="80"/>
        </w:rPr>
      </w:pPr>
      <w:r w:rsidRPr="00492E98">
        <w:rPr>
          <w:rFonts w:asciiTheme="minorHAnsi" w:eastAsia="Times New Roman" w:hAnsiTheme="minorHAnsi" w:cs="Arial"/>
          <w:color w:val="1F3864" w:themeColor="accent5" w:themeShade="80"/>
        </w:rPr>
        <w:t>Cardiff University’s School of Social Sciences has produced a free guidance and resource pack for primary schools entitled Diversity of Religion and Belief. The pack aims to provide schools with the tools to create an environment that recognises and values diversity of religion and belief, as well as delivering good quality RE that promotes interfaith respect and understanding.</w:t>
      </w:r>
    </w:p>
    <w:p w:rsidR="00383508" w:rsidRPr="00492E98" w:rsidRDefault="009F6C23" w:rsidP="00492E98">
      <w:pPr>
        <w:rPr>
          <w:rFonts w:asciiTheme="minorHAnsi" w:hAnsiTheme="minorHAnsi"/>
          <w:color w:val="2E74B5" w:themeColor="accent1" w:themeShade="BF"/>
        </w:rPr>
      </w:pPr>
      <w:hyperlink r:id="rId17" w:history="1">
        <w:r w:rsidR="00492E98" w:rsidRPr="00492E98">
          <w:rPr>
            <w:rFonts w:asciiTheme="minorHAnsi" w:eastAsia="Times New Roman" w:hAnsiTheme="minorHAnsi" w:cs="Arial"/>
            <w:b/>
            <w:color w:val="2E74B5" w:themeColor="accent1" w:themeShade="BF"/>
            <w:u w:val="single"/>
            <w:lang w:val="en"/>
          </w:rPr>
          <w:t>http://orca.cf.ac.uk/110147/?utm_source=emailmarketing&amp;utm_medium=email&amp;utm_campaign=primary_may_2018_newsletter_with_download&amp;utm_content=2018-06-12</w:t>
        </w:r>
      </w:hyperlink>
    </w:p>
    <w:p w:rsidR="00383508" w:rsidRDefault="00383508" w:rsidP="00E41A6F">
      <w:pPr>
        <w:rPr>
          <w:rFonts w:asciiTheme="minorHAnsi" w:hAnsiTheme="minorHAnsi"/>
          <w:color w:val="2F5496" w:themeColor="accent5" w:themeShade="BF"/>
          <w:sz w:val="28"/>
          <w:szCs w:val="28"/>
        </w:rPr>
      </w:pPr>
    </w:p>
    <w:p w:rsidR="00B65D25" w:rsidRPr="00C71C26" w:rsidRDefault="0073361E" w:rsidP="00E41A6F">
      <w:pPr>
        <w:pStyle w:val="Title"/>
        <w:rPr>
          <w:rFonts w:asciiTheme="minorHAnsi" w:hAnsiTheme="minorHAnsi"/>
          <w:color w:val="1F3864" w:themeColor="accent5" w:themeShade="80"/>
          <w:u w:val="single"/>
        </w:rPr>
      </w:pPr>
      <w:r w:rsidRPr="00C71C26">
        <w:rPr>
          <w:rFonts w:asciiTheme="minorHAnsi" w:hAnsiTheme="minorHAnsi"/>
          <w:color w:val="1F3864" w:themeColor="accent5" w:themeShade="80"/>
          <w:shd w:val="clear" w:color="auto" w:fill="FFFFFF"/>
        </w:rPr>
        <w:lastRenderedPageBreak/>
        <w:drawing>
          <wp:anchor distT="0" distB="0" distL="114300" distR="114300" simplePos="0" relativeHeight="251731968" behindDoc="0" locked="0" layoutInCell="1" allowOverlap="1" wp14:anchorId="281E82E9" wp14:editId="3590EC6D">
            <wp:simplePos x="0" y="0"/>
            <wp:positionH relativeFrom="column">
              <wp:posOffset>3170555</wp:posOffset>
            </wp:positionH>
            <wp:positionV relativeFrom="paragraph">
              <wp:posOffset>785495</wp:posOffset>
            </wp:positionV>
            <wp:extent cx="3209925" cy="4048125"/>
            <wp:effectExtent l="0" t="0" r="9525" b="952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09925" cy="4048125"/>
                    </a:xfrm>
                    <a:prstGeom prst="rect">
                      <a:avLst/>
                    </a:prstGeom>
                    <a:noFill/>
                  </pic:spPr>
                </pic:pic>
              </a:graphicData>
            </a:graphic>
            <wp14:sizeRelH relativeFrom="page">
              <wp14:pctWidth>0</wp14:pctWidth>
            </wp14:sizeRelH>
            <wp14:sizeRelV relativeFrom="page">
              <wp14:pctHeight>0</wp14:pctHeight>
            </wp14:sizeRelV>
          </wp:anchor>
        </w:drawing>
      </w:r>
      <w:r w:rsidR="00D156EA" w:rsidRPr="00C71C26">
        <w:rPr>
          <w:rFonts w:asciiTheme="minorHAnsi" w:hAnsiTheme="minorHAnsi"/>
          <w:color w:val="1F3864" w:themeColor="accent5" w:themeShade="80"/>
          <w:u w:val="single"/>
        </w:rPr>
        <w:t>RE curriculum week</w:t>
      </w:r>
    </w:p>
    <w:p w:rsidR="00877EBA" w:rsidRPr="00C71C26" w:rsidRDefault="00877EBA" w:rsidP="00877EBA">
      <w:pPr>
        <w:pStyle w:val="xmsonormal"/>
        <w:rPr>
          <w:rFonts w:asciiTheme="minorHAnsi" w:hAnsiTheme="minorHAnsi"/>
          <w:b/>
          <w:color w:val="1F3864" w:themeColor="accent5" w:themeShade="80"/>
        </w:rPr>
      </w:pPr>
      <w:r w:rsidRPr="00C71C26">
        <w:rPr>
          <w:rFonts w:asciiTheme="minorHAnsi" w:hAnsiTheme="minorHAnsi"/>
          <w:b/>
          <w:color w:val="1F3864" w:themeColor="accent5" w:themeShade="80"/>
        </w:rPr>
        <w:t xml:space="preserve">Interested in planning an RE curriculum week? </w:t>
      </w:r>
    </w:p>
    <w:p w:rsidR="00877EBA" w:rsidRPr="00C71C26" w:rsidRDefault="00877EBA" w:rsidP="00877EBA">
      <w:pPr>
        <w:spacing w:line="240" w:lineRule="auto"/>
        <w:rPr>
          <w:rFonts w:asciiTheme="minorHAnsi" w:hAnsiTheme="minorHAnsi"/>
          <w:color w:val="1F3864" w:themeColor="accent5" w:themeShade="80"/>
          <w:shd w:val="clear" w:color="auto" w:fill="FFFFFF"/>
        </w:rPr>
      </w:pPr>
      <w:r w:rsidRPr="00C71C26">
        <w:rPr>
          <w:rFonts w:asciiTheme="minorHAnsi" w:hAnsiTheme="minorHAnsi"/>
          <w:color w:val="1F3864" w:themeColor="accent5" w:themeShade="80"/>
          <w:shd w:val="clear" w:color="auto" w:fill="FFFFFF"/>
        </w:rPr>
        <w:t xml:space="preserve">Each spring term, </w:t>
      </w:r>
      <w:proofErr w:type="spellStart"/>
      <w:r w:rsidRPr="00C71C26">
        <w:rPr>
          <w:rFonts w:asciiTheme="minorHAnsi" w:hAnsiTheme="minorHAnsi"/>
          <w:color w:val="1F3864" w:themeColor="accent5" w:themeShade="80"/>
          <w:shd w:val="clear" w:color="auto" w:fill="FFFFFF"/>
        </w:rPr>
        <w:t>Edenfield</w:t>
      </w:r>
      <w:proofErr w:type="spellEnd"/>
      <w:r w:rsidRPr="00C71C26">
        <w:rPr>
          <w:rFonts w:asciiTheme="minorHAnsi" w:hAnsiTheme="minorHAnsi"/>
          <w:color w:val="1F3864" w:themeColor="accent5" w:themeShade="80"/>
          <w:shd w:val="clear" w:color="auto" w:fill="FFFFFF"/>
        </w:rPr>
        <w:t xml:space="preserve"> CE Primary delivers an RE theme week to celebrate world faiths and cultural diversity in their community.  Highlights are as follows:</w:t>
      </w:r>
    </w:p>
    <w:p w:rsidR="00877EBA" w:rsidRPr="00C71C26" w:rsidRDefault="00877EBA" w:rsidP="00877EBA">
      <w:pPr>
        <w:rPr>
          <w:rFonts w:asciiTheme="minorHAnsi" w:eastAsia="Times New Roman" w:hAnsiTheme="minorHAnsi"/>
          <w:color w:val="1F3864" w:themeColor="accent5" w:themeShade="80"/>
        </w:rPr>
      </w:pPr>
      <w:r w:rsidRPr="00C71C26">
        <w:rPr>
          <w:rFonts w:asciiTheme="minorHAnsi" w:hAnsiTheme="minorHAnsi"/>
          <w:color w:val="1F3864" w:themeColor="accent5" w:themeShade="80"/>
          <w:shd w:val="clear" w:color="auto" w:fill="FFFFFF"/>
        </w:rPr>
        <w:t xml:space="preserve">The children in Reception and Y6 enjoyed learning more about Christianity. In Reception they listened to stories that Jesus told including the Good Samaritan, and the Prodigal son and had the opportunity to visit </w:t>
      </w:r>
      <w:proofErr w:type="spellStart"/>
      <w:r w:rsidRPr="00C71C26">
        <w:rPr>
          <w:rFonts w:asciiTheme="minorHAnsi" w:hAnsiTheme="minorHAnsi"/>
          <w:color w:val="1F3864" w:themeColor="accent5" w:themeShade="80"/>
          <w:shd w:val="clear" w:color="auto" w:fill="FFFFFF"/>
        </w:rPr>
        <w:t>Edenfield</w:t>
      </w:r>
      <w:proofErr w:type="spellEnd"/>
      <w:r w:rsidRPr="00C71C26">
        <w:rPr>
          <w:rFonts w:asciiTheme="minorHAnsi" w:hAnsiTheme="minorHAnsi"/>
          <w:color w:val="1F3864" w:themeColor="accent5" w:themeShade="80"/>
          <w:shd w:val="clear" w:color="auto" w:fill="FFFFFF"/>
        </w:rPr>
        <w:t xml:space="preserve"> Parish Church with their Year 6 buddies.  They then enjoyed creating their own role-play church back in class, where lots of weddings and christenings took place.   </w:t>
      </w:r>
      <w:r w:rsidRPr="00C71C26">
        <w:rPr>
          <w:rFonts w:asciiTheme="minorHAnsi" w:eastAsia="Times New Roman" w:hAnsiTheme="minorHAnsi"/>
          <w:color w:val="1F3864" w:themeColor="accent5" w:themeShade="80"/>
        </w:rPr>
        <w:t>Year 6 studied Christianity through stained glass windows. The children looked at famous stained glass windows and how they were used historically as a method of storytelling. The children created pictures of their own stained-glass windows to tell different stories from the Bible.  </w:t>
      </w:r>
    </w:p>
    <w:p w:rsidR="00877EBA" w:rsidRPr="00C71C26" w:rsidRDefault="00304249" w:rsidP="00877EBA">
      <w:pPr>
        <w:spacing w:line="240" w:lineRule="auto"/>
        <w:rPr>
          <w:rFonts w:asciiTheme="minorHAnsi" w:hAnsiTheme="minorHAnsi"/>
          <w:color w:val="1F3864" w:themeColor="accent5" w:themeShade="80"/>
          <w:shd w:val="clear" w:color="auto" w:fill="FFFFFF"/>
        </w:rPr>
      </w:pPr>
      <w:r w:rsidRPr="00C71C26">
        <w:rPr>
          <w:rFonts w:asciiTheme="minorHAnsi" w:hAnsiTheme="minorHAnsi"/>
          <w:noProof/>
          <w:color w:val="1F3864" w:themeColor="accent5" w:themeShade="80"/>
        </w:rPr>
        <w:drawing>
          <wp:anchor distT="0" distB="0" distL="114300" distR="114300" simplePos="0" relativeHeight="251732992" behindDoc="0" locked="0" layoutInCell="1" allowOverlap="1" wp14:anchorId="13CAEBE4" wp14:editId="6AC83895">
            <wp:simplePos x="0" y="0"/>
            <wp:positionH relativeFrom="column">
              <wp:posOffset>-182880</wp:posOffset>
            </wp:positionH>
            <wp:positionV relativeFrom="paragraph">
              <wp:posOffset>260985</wp:posOffset>
            </wp:positionV>
            <wp:extent cx="3556635" cy="2752725"/>
            <wp:effectExtent l="0" t="0" r="5715" b="9525"/>
            <wp:wrapSquare wrapText="bothSides"/>
            <wp:docPr id="9" name="Picture 9" descr="C:\Users\mfinch005\AppData\Local\Microsoft\Windows\Temporary Internet Files\Content.Outlook\LBEQ6KAU\Edenfield Isl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finch005\AppData\Local\Microsoft\Windows\Temporary Internet Files\Content.Outlook\LBEQ6KAU\Edenfield Islam.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56635" cy="2752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77EBA" w:rsidRPr="00C71C26" w:rsidRDefault="00877EBA" w:rsidP="00877EBA">
      <w:pPr>
        <w:spacing w:line="240" w:lineRule="auto"/>
        <w:rPr>
          <w:rFonts w:asciiTheme="minorHAnsi" w:hAnsiTheme="minorHAnsi"/>
          <w:color w:val="1F3864" w:themeColor="accent5" w:themeShade="80"/>
          <w:shd w:val="clear" w:color="auto" w:fill="FFFFFF"/>
        </w:rPr>
      </w:pPr>
    </w:p>
    <w:p w:rsidR="00877EBA" w:rsidRPr="00C71C26" w:rsidRDefault="00877EBA" w:rsidP="00877EBA">
      <w:pPr>
        <w:spacing w:line="240" w:lineRule="auto"/>
        <w:rPr>
          <w:rFonts w:asciiTheme="minorHAnsi" w:hAnsiTheme="minorHAnsi"/>
          <w:color w:val="1F3864" w:themeColor="accent5" w:themeShade="80"/>
          <w:shd w:val="clear" w:color="auto" w:fill="FFFFFF"/>
        </w:rPr>
      </w:pPr>
    </w:p>
    <w:p w:rsidR="00304249" w:rsidRPr="00C71C26" w:rsidRDefault="00304249" w:rsidP="00877EBA">
      <w:pPr>
        <w:spacing w:line="240" w:lineRule="auto"/>
        <w:rPr>
          <w:rFonts w:asciiTheme="minorHAnsi" w:hAnsiTheme="minorHAnsi"/>
          <w:color w:val="1F3864" w:themeColor="accent5" w:themeShade="80"/>
          <w:shd w:val="clear" w:color="auto" w:fill="FFFFFF"/>
        </w:rPr>
      </w:pPr>
    </w:p>
    <w:p w:rsidR="00304249" w:rsidRPr="00C71C26" w:rsidRDefault="00304249" w:rsidP="00877EBA">
      <w:pPr>
        <w:spacing w:line="240" w:lineRule="auto"/>
        <w:rPr>
          <w:rFonts w:asciiTheme="minorHAnsi" w:hAnsiTheme="minorHAnsi"/>
          <w:color w:val="1F3864" w:themeColor="accent5" w:themeShade="80"/>
          <w:shd w:val="clear" w:color="auto" w:fill="FFFFFF"/>
        </w:rPr>
      </w:pPr>
    </w:p>
    <w:p w:rsidR="00304249" w:rsidRPr="00C71C26" w:rsidRDefault="00304249" w:rsidP="00877EBA">
      <w:pPr>
        <w:spacing w:line="240" w:lineRule="auto"/>
        <w:rPr>
          <w:rFonts w:asciiTheme="minorHAnsi" w:hAnsiTheme="minorHAnsi"/>
          <w:color w:val="1F3864" w:themeColor="accent5" w:themeShade="80"/>
          <w:shd w:val="clear" w:color="auto" w:fill="FFFFFF"/>
        </w:rPr>
      </w:pPr>
    </w:p>
    <w:p w:rsidR="00304249" w:rsidRPr="00C71C26" w:rsidRDefault="00304249" w:rsidP="00877EBA">
      <w:pPr>
        <w:spacing w:line="240" w:lineRule="auto"/>
        <w:rPr>
          <w:rFonts w:asciiTheme="minorHAnsi" w:hAnsiTheme="minorHAnsi"/>
          <w:color w:val="1F3864" w:themeColor="accent5" w:themeShade="80"/>
          <w:shd w:val="clear" w:color="auto" w:fill="FFFFFF"/>
        </w:rPr>
      </w:pPr>
    </w:p>
    <w:p w:rsidR="00304249" w:rsidRPr="00C71C26" w:rsidRDefault="00304249" w:rsidP="00877EBA">
      <w:pPr>
        <w:spacing w:line="240" w:lineRule="auto"/>
        <w:rPr>
          <w:rFonts w:asciiTheme="minorHAnsi" w:hAnsiTheme="minorHAnsi"/>
          <w:color w:val="1F3864" w:themeColor="accent5" w:themeShade="80"/>
          <w:shd w:val="clear" w:color="auto" w:fill="FFFFFF"/>
        </w:rPr>
      </w:pPr>
    </w:p>
    <w:p w:rsidR="00877EBA" w:rsidRPr="00C71C26" w:rsidRDefault="00877EBA" w:rsidP="00877EBA">
      <w:pPr>
        <w:spacing w:line="240" w:lineRule="auto"/>
        <w:rPr>
          <w:rFonts w:asciiTheme="minorHAnsi" w:hAnsiTheme="minorHAnsi"/>
          <w:color w:val="1F3864" w:themeColor="accent5" w:themeShade="80"/>
        </w:rPr>
      </w:pPr>
      <w:r w:rsidRPr="00C71C26">
        <w:rPr>
          <w:rFonts w:asciiTheme="minorHAnsi" w:hAnsiTheme="minorHAnsi"/>
          <w:color w:val="1F3864" w:themeColor="accent5" w:themeShade="80"/>
          <w:shd w:val="clear" w:color="auto" w:fill="FFFFFF"/>
        </w:rPr>
        <w:t>Year 1</w:t>
      </w:r>
      <w:r w:rsidRPr="00C71C26">
        <w:rPr>
          <w:rFonts w:asciiTheme="minorHAnsi" w:hAnsiTheme="minorHAnsi"/>
          <w:color w:val="1F3864" w:themeColor="accent5" w:themeShade="80"/>
        </w:rPr>
        <w:t xml:space="preserve"> learned all about the religion of Islam. This included learning about the five pillars of Islam and the Hajj Pilgrimage.  Role play activities included acting out what to do when arriving in Mecca. Year 1 now know all about the five daily prayers which must be done at certain times of the day, and the different steps taken when using a prayer mat.</w:t>
      </w:r>
    </w:p>
    <w:p w:rsidR="00877EBA" w:rsidRPr="00C71C26" w:rsidRDefault="00877EBA" w:rsidP="00877EBA">
      <w:pPr>
        <w:pStyle w:val="NormalWeb"/>
        <w:shd w:val="clear" w:color="auto" w:fill="FFFFFF"/>
        <w:rPr>
          <w:rFonts w:asciiTheme="minorHAnsi" w:hAnsiTheme="minorHAnsi"/>
          <w:color w:val="1F3864" w:themeColor="accent5" w:themeShade="80"/>
        </w:rPr>
      </w:pPr>
    </w:p>
    <w:p w:rsidR="00877EBA" w:rsidRPr="00C71C26" w:rsidRDefault="00877EBA" w:rsidP="00877EBA">
      <w:pPr>
        <w:pStyle w:val="NormalWeb"/>
        <w:shd w:val="clear" w:color="auto" w:fill="FFFFFF"/>
        <w:rPr>
          <w:rFonts w:asciiTheme="minorHAnsi" w:hAnsiTheme="minorHAnsi"/>
          <w:color w:val="1F3864" w:themeColor="accent5" w:themeShade="80"/>
        </w:rPr>
      </w:pPr>
    </w:p>
    <w:p w:rsidR="00877EBA" w:rsidRPr="00C71C26" w:rsidRDefault="00304249" w:rsidP="00877EBA">
      <w:pPr>
        <w:pStyle w:val="NormalWeb"/>
        <w:shd w:val="clear" w:color="auto" w:fill="FFFFFF"/>
        <w:rPr>
          <w:rFonts w:asciiTheme="minorHAnsi" w:hAnsiTheme="minorHAnsi"/>
          <w:color w:val="1F3864" w:themeColor="accent5" w:themeShade="80"/>
        </w:rPr>
      </w:pPr>
      <w:r w:rsidRPr="00C71C26">
        <w:rPr>
          <w:rFonts w:asciiTheme="minorHAnsi" w:hAnsiTheme="minorHAnsi"/>
          <w:noProof/>
          <w:color w:val="1F3864" w:themeColor="accent5" w:themeShade="80"/>
        </w:rPr>
        <w:lastRenderedPageBreak/>
        <w:drawing>
          <wp:anchor distT="0" distB="0" distL="114300" distR="114300" simplePos="0" relativeHeight="251734016" behindDoc="0" locked="0" layoutInCell="1" allowOverlap="1" wp14:anchorId="1E2F9328" wp14:editId="222D3615">
            <wp:simplePos x="0" y="0"/>
            <wp:positionH relativeFrom="column">
              <wp:posOffset>3373120</wp:posOffset>
            </wp:positionH>
            <wp:positionV relativeFrom="paragraph">
              <wp:posOffset>0</wp:posOffset>
            </wp:positionV>
            <wp:extent cx="2817495" cy="2714625"/>
            <wp:effectExtent l="0" t="0" r="1905" b="952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17495" cy="2714625"/>
                    </a:xfrm>
                    <a:prstGeom prst="rect">
                      <a:avLst/>
                    </a:prstGeom>
                    <a:noFill/>
                  </pic:spPr>
                </pic:pic>
              </a:graphicData>
            </a:graphic>
            <wp14:sizeRelH relativeFrom="page">
              <wp14:pctWidth>0</wp14:pctWidth>
            </wp14:sizeRelH>
            <wp14:sizeRelV relativeFrom="page">
              <wp14:pctHeight>0</wp14:pctHeight>
            </wp14:sizeRelV>
          </wp:anchor>
        </w:drawing>
      </w:r>
      <w:r w:rsidR="00877EBA" w:rsidRPr="00C71C26">
        <w:rPr>
          <w:rFonts w:asciiTheme="minorHAnsi" w:hAnsiTheme="minorHAnsi"/>
          <w:color w:val="1F3864" w:themeColor="accent5" w:themeShade="80"/>
        </w:rPr>
        <w:t xml:space="preserve">Class 2 focused on Sikhism. The children learned all about how Sikhism was formed, symbols of Sikhism, the 5Ks and where Sikhs worship. Pupils went on a trip to a Sikh </w:t>
      </w:r>
      <w:proofErr w:type="spellStart"/>
      <w:r w:rsidR="00877EBA" w:rsidRPr="00C71C26">
        <w:rPr>
          <w:rFonts w:asciiTheme="minorHAnsi" w:hAnsiTheme="minorHAnsi"/>
          <w:color w:val="1F3864" w:themeColor="accent5" w:themeShade="80"/>
        </w:rPr>
        <w:t>Gurdwara</w:t>
      </w:r>
      <w:proofErr w:type="spellEnd"/>
      <w:r w:rsidR="00877EBA" w:rsidRPr="00C71C26">
        <w:rPr>
          <w:rFonts w:asciiTheme="minorHAnsi" w:hAnsiTheme="minorHAnsi"/>
          <w:color w:val="1F3864" w:themeColor="accent5" w:themeShade="80"/>
        </w:rPr>
        <w:t xml:space="preserve"> in Preston where they had to wash their hands, remove their shoes and cover their hair before entering the main prayer room.  Everyone had to kneel in front of the Guru </w:t>
      </w:r>
      <w:proofErr w:type="spellStart"/>
      <w:r w:rsidR="00877EBA" w:rsidRPr="00C71C26">
        <w:rPr>
          <w:rFonts w:asciiTheme="minorHAnsi" w:hAnsiTheme="minorHAnsi"/>
          <w:color w:val="1F3864" w:themeColor="accent5" w:themeShade="80"/>
        </w:rPr>
        <w:t>Granth</w:t>
      </w:r>
      <w:proofErr w:type="spellEnd"/>
      <w:r w:rsidR="00877EBA" w:rsidRPr="00C71C26">
        <w:rPr>
          <w:rFonts w:asciiTheme="minorHAnsi" w:hAnsiTheme="minorHAnsi"/>
          <w:color w:val="1F3864" w:themeColor="accent5" w:themeShade="80"/>
        </w:rPr>
        <w:t xml:space="preserve"> Sahib which is the name of the Holy Book. It was a really enjoyable, interesting trip and everyone learned something new about Sikhism.</w:t>
      </w:r>
    </w:p>
    <w:p w:rsidR="00877EBA" w:rsidRPr="00C71C26" w:rsidRDefault="00877EBA" w:rsidP="00877EBA">
      <w:pPr>
        <w:pStyle w:val="NormalWeb"/>
        <w:shd w:val="clear" w:color="auto" w:fill="FFFFFF"/>
        <w:rPr>
          <w:rFonts w:asciiTheme="minorHAnsi" w:hAnsiTheme="minorHAnsi"/>
          <w:color w:val="1F3864" w:themeColor="accent5" w:themeShade="80"/>
        </w:rPr>
      </w:pPr>
    </w:p>
    <w:p w:rsidR="00877EBA" w:rsidRPr="00C71C26" w:rsidRDefault="00877EBA" w:rsidP="00877EBA">
      <w:pPr>
        <w:spacing w:after="200"/>
        <w:rPr>
          <w:rFonts w:asciiTheme="minorHAnsi" w:hAnsiTheme="minorHAnsi"/>
          <w:color w:val="1F3864" w:themeColor="accent5" w:themeShade="80"/>
        </w:rPr>
      </w:pPr>
      <w:r w:rsidRPr="00C71C26">
        <w:rPr>
          <w:rFonts w:asciiTheme="minorHAnsi" w:hAnsiTheme="minorHAnsi" w:cs="Helvetica"/>
          <w:color w:val="1F3864" w:themeColor="accent5" w:themeShade="80"/>
          <w:shd w:val="clear" w:color="auto" w:fill="FFFFFF"/>
        </w:rPr>
        <w:t>Class 3 have been learning about Buddhism and thinking about meditation. Meditation is used to focus the mind and forget about the distractions faced in life.  The children enjoyed listening to calm music as well as instructions to help them concentrate.  They also learnt about some of the different hand positions (Mudras) that Buddhists use when meditating.</w:t>
      </w:r>
    </w:p>
    <w:p w:rsidR="00877EBA" w:rsidRPr="00C71C26" w:rsidRDefault="00877EBA" w:rsidP="00877EBA">
      <w:pPr>
        <w:spacing w:line="256" w:lineRule="auto"/>
        <w:rPr>
          <w:rFonts w:asciiTheme="minorHAnsi" w:hAnsiTheme="minorHAnsi"/>
          <w:color w:val="1F3864" w:themeColor="accent5" w:themeShade="80"/>
        </w:rPr>
      </w:pPr>
      <w:r w:rsidRPr="00C71C26">
        <w:rPr>
          <w:rFonts w:asciiTheme="minorHAnsi" w:hAnsiTheme="minorHAnsi"/>
          <w:color w:val="1F3864" w:themeColor="accent5" w:themeShade="80"/>
        </w:rPr>
        <w:t xml:space="preserve">Class 4 studied Hinduism. Throughout the week, the children looked at the origins of Hinduism; focused on the different Gods; created Mehndi designs; painted </w:t>
      </w:r>
      <w:proofErr w:type="spellStart"/>
      <w:r w:rsidRPr="00C71C26">
        <w:rPr>
          <w:rFonts w:asciiTheme="minorHAnsi" w:hAnsiTheme="minorHAnsi"/>
          <w:color w:val="1F3864" w:themeColor="accent5" w:themeShade="80"/>
        </w:rPr>
        <w:t>Rangoli</w:t>
      </w:r>
      <w:proofErr w:type="spellEnd"/>
      <w:r w:rsidRPr="00C71C26">
        <w:rPr>
          <w:rFonts w:asciiTheme="minorHAnsi" w:hAnsiTheme="minorHAnsi"/>
          <w:color w:val="1F3864" w:themeColor="accent5" w:themeShade="80"/>
        </w:rPr>
        <w:t xml:space="preserve"> patterns; and participated in Hindu dancing.</w:t>
      </w:r>
      <w:r w:rsidRPr="00C71C26">
        <w:rPr>
          <w:rFonts w:asciiTheme="minorHAnsi" w:hAnsiTheme="minorHAnsi"/>
          <w:color w:val="1F3864" w:themeColor="accent5" w:themeShade="80"/>
          <w:shd w:val="clear" w:color="auto" w:fill="FFFFFF"/>
        </w:rPr>
        <w:t xml:space="preserve">                            </w:t>
      </w:r>
    </w:p>
    <w:p w:rsidR="00877EBA" w:rsidRPr="00C71C26" w:rsidRDefault="00877EBA" w:rsidP="00877EBA">
      <w:pPr>
        <w:pStyle w:val="xmsonormal"/>
        <w:shd w:val="clear" w:color="auto" w:fill="FFFFFF"/>
        <w:rPr>
          <w:rFonts w:asciiTheme="minorHAnsi" w:hAnsiTheme="minorHAnsi"/>
          <w:color w:val="1F3864" w:themeColor="accent5" w:themeShade="80"/>
        </w:rPr>
      </w:pPr>
      <w:r w:rsidRPr="00C71C26">
        <w:rPr>
          <w:rFonts w:asciiTheme="minorHAnsi" w:hAnsiTheme="minorHAnsi"/>
          <w:color w:val="1F3864" w:themeColor="accent5" w:themeShade="80"/>
        </w:rPr>
        <w:t xml:space="preserve">Finally Class 5 focused on Judaism.  The children studied ‘Shabbat’ and the synagogue.  On the Friday of RE week, Class 5 was lucky enough to visit the Jewish Museum in </w:t>
      </w:r>
      <w:proofErr w:type="spellStart"/>
      <w:r w:rsidRPr="00C71C26">
        <w:rPr>
          <w:rFonts w:asciiTheme="minorHAnsi" w:hAnsiTheme="minorHAnsi"/>
          <w:color w:val="1F3864" w:themeColor="accent5" w:themeShade="80"/>
        </w:rPr>
        <w:t>Cheetham</w:t>
      </w:r>
      <w:proofErr w:type="spellEnd"/>
      <w:r w:rsidRPr="00C71C26">
        <w:rPr>
          <w:rFonts w:asciiTheme="minorHAnsi" w:hAnsiTheme="minorHAnsi"/>
          <w:color w:val="1F3864" w:themeColor="accent5" w:themeShade="80"/>
        </w:rPr>
        <w:t xml:space="preserve"> Hill to see all of the parts of the synagogue first hand. The children got to act out a religious ceremony and dress up in the prayer shawl (Tallit) and study Torah scrolls. They were told the story of the Passover, with props, to make the re-telling interactive and engaging. </w:t>
      </w:r>
    </w:p>
    <w:p w:rsidR="00877EBA" w:rsidRPr="00C71C26" w:rsidRDefault="00877EBA" w:rsidP="00877EBA">
      <w:pPr>
        <w:pStyle w:val="xmsonormal"/>
        <w:shd w:val="clear" w:color="auto" w:fill="FFFFFF"/>
        <w:rPr>
          <w:rFonts w:asciiTheme="minorHAnsi" w:hAnsiTheme="minorHAnsi"/>
          <w:color w:val="1F3864" w:themeColor="accent5" w:themeShade="80"/>
        </w:rPr>
      </w:pPr>
    </w:p>
    <w:p w:rsidR="00877EBA" w:rsidRPr="00C71C26" w:rsidRDefault="00877EBA" w:rsidP="00877EBA">
      <w:pPr>
        <w:pStyle w:val="xmsonormal"/>
        <w:shd w:val="clear" w:color="auto" w:fill="FFFFFF"/>
        <w:rPr>
          <w:rFonts w:asciiTheme="minorHAnsi" w:eastAsia="Times New Roman" w:hAnsiTheme="minorHAnsi"/>
          <w:color w:val="1F3864" w:themeColor="accent5" w:themeShade="80"/>
        </w:rPr>
      </w:pPr>
      <w:r w:rsidRPr="00C71C26">
        <w:rPr>
          <w:rFonts w:asciiTheme="minorHAnsi" w:hAnsiTheme="minorHAnsi"/>
          <w:color w:val="1F3864" w:themeColor="accent5" w:themeShade="80"/>
        </w:rPr>
        <w:t>The week culminated in a whole school celebration assembly whereby each class told the rest of the school about the different religions that they had been studying.</w:t>
      </w:r>
    </w:p>
    <w:p w:rsidR="00877EBA" w:rsidRPr="00C71C26" w:rsidRDefault="00877EBA" w:rsidP="00877EBA">
      <w:pPr>
        <w:spacing w:line="235" w:lineRule="atLeast"/>
        <w:rPr>
          <w:rFonts w:asciiTheme="minorHAnsi" w:eastAsia="Times New Roman" w:hAnsiTheme="minorHAnsi"/>
          <w:color w:val="1F3864" w:themeColor="accent5" w:themeShade="80"/>
        </w:rPr>
      </w:pPr>
      <w:r w:rsidRPr="00C71C26">
        <w:rPr>
          <w:rFonts w:asciiTheme="minorHAnsi" w:eastAsia="Times New Roman" w:hAnsiTheme="minorHAnsi"/>
          <w:color w:val="1F3864" w:themeColor="accent5" w:themeShade="80"/>
        </w:rPr>
        <w:t>Year 6 also took their reception buddies to church where they gave them a tour and explained about the different parts of the church.</w:t>
      </w:r>
    </w:p>
    <w:p w:rsidR="00877EBA" w:rsidRPr="00C71C26" w:rsidRDefault="00877EBA" w:rsidP="00877EBA">
      <w:pPr>
        <w:spacing w:line="235" w:lineRule="atLeast"/>
        <w:rPr>
          <w:rFonts w:asciiTheme="minorHAnsi" w:eastAsia="Times New Roman" w:hAnsiTheme="minorHAnsi"/>
          <w:color w:val="1F3864" w:themeColor="accent5" w:themeShade="80"/>
        </w:rPr>
      </w:pPr>
      <w:r w:rsidRPr="00C71C26">
        <w:rPr>
          <w:rFonts w:asciiTheme="minorHAnsi" w:eastAsia="Times New Roman" w:hAnsiTheme="minorHAnsi"/>
          <w:color w:val="1F3864" w:themeColor="accent5" w:themeShade="80"/>
        </w:rPr>
        <w:t xml:space="preserve">RE week continues to be one of the highlights of the school year at </w:t>
      </w:r>
      <w:proofErr w:type="spellStart"/>
      <w:r w:rsidRPr="00C71C26">
        <w:rPr>
          <w:rFonts w:asciiTheme="minorHAnsi" w:eastAsia="Times New Roman" w:hAnsiTheme="minorHAnsi"/>
          <w:color w:val="1F3864" w:themeColor="accent5" w:themeShade="80"/>
        </w:rPr>
        <w:t>Edenfield</w:t>
      </w:r>
      <w:proofErr w:type="spellEnd"/>
      <w:r w:rsidRPr="00C71C26">
        <w:rPr>
          <w:rFonts w:asciiTheme="minorHAnsi" w:eastAsia="Times New Roman" w:hAnsiTheme="minorHAnsi"/>
          <w:color w:val="1F3864" w:themeColor="accent5" w:themeShade="80"/>
        </w:rPr>
        <w:t xml:space="preserve"> and the children enjoy these projects enormously. Interested in doing something similar? Give Charlotte Garner, </w:t>
      </w:r>
      <w:proofErr w:type="spellStart"/>
      <w:r w:rsidRPr="00C71C26">
        <w:rPr>
          <w:rFonts w:asciiTheme="minorHAnsi" w:eastAsia="Times New Roman" w:hAnsiTheme="minorHAnsi"/>
          <w:color w:val="1F3864" w:themeColor="accent5" w:themeShade="80"/>
        </w:rPr>
        <w:t>headteacher</w:t>
      </w:r>
      <w:proofErr w:type="spellEnd"/>
      <w:r w:rsidRPr="00C71C26">
        <w:rPr>
          <w:rFonts w:asciiTheme="minorHAnsi" w:eastAsia="Times New Roman" w:hAnsiTheme="minorHAnsi"/>
          <w:color w:val="1F3864" w:themeColor="accent5" w:themeShade="80"/>
        </w:rPr>
        <w:t xml:space="preserve"> a ring at </w:t>
      </w:r>
      <w:proofErr w:type="spellStart"/>
      <w:r w:rsidRPr="00C71C26">
        <w:rPr>
          <w:rFonts w:asciiTheme="minorHAnsi" w:eastAsia="Times New Roman" w:hAnsiTheme="minorHAnsi"/>
          <w:color w:val="1F3864" w:themeColor="accent5" w:themeShade="80"/>
        </w:rPr>
        <w:t>Edenfield</w:t>
      </w:r>
      <w:proofErr w:type="spellEnd"/>
      <w:r w:rsidRPr="00C71C26">
        <w:rPr>
          <w:rFonts w:asciiTheme="minorHAnsi" w:eastAsia="Times New Roman" w:hAnsiTheme="minorHAnsi"/>
          <w:color w:val="1F3864" w:themeColor="accent5" w:themeShade="80"/>
        </w:rPr>
        <w:t xml:space="preserve"> to learn more.</w:t>
      </w:r>
    </w:p>
    <w:p w:rsidR="00304249" w:rsidRDefault="00304249" w:rsidP="00E41A6F">
      <w:pPr>
        <w:rPr>
          <w:rFonts w:asciiTheme="minorHAnsi" w:hAnsiTheme="minorHAnsi"/>
          <w:color w:val="2F5496" w:themeColor="accent5" w:themeShade="BF"/>
        </w:rPr>
      </w:pPr>
    </w:p>
    <w:tbl>
      <w:tblPr>
        <w:tblW w:w="0" w:type="auto"/>
        <w:tblInd w:w="-340" w:type="dxa"/>
        <w:tblBorders>
          <w:top w:val="double" w:sz="4" w:space="0" w:color="F7CAAC" w:themeColor="accent2" w:themeTint="66"/>
          <w:left w:val="double" w:sz="4" w:space="0" w:color="F7CAAC" w:themeColor="accent2" w:themeTint="66"/>
          <w:bottom w:val="double" w:sz="4" w:space="0" w:color="F7CAAC" w:themeColor="accent2" w:themeTint="66"/>
          <w:right w:val="double" w:sz="4" w:space="0" w:color="F7CAAC" w:themeColor="accent2" w:themeTint="66"/>
          <w:insideH w:val="double" w:sz="4" w:space="0" w:color="F7CAAC" w:themeColor="accent2" w:themeTint="66"/>
          <w:insideV w:val="double" w:sz="4" w:space="0" w:color="F7CAAC" w:themeColor="accent2" w:themeTint="66"/>
        </w:tblBorders>
        <w:shd w:val="clear" w:color="auto" w:fill="F7CAAC" w:themeFill="accent2" w:themeFillTint="66"/>
        <w:tblLook w:val="0000" w:firstRow="0" w:lastRow="0" w:firstColumn="0" w:lastColumn="0" w:noHBand="0" w:noVBand="0"/>
      </w:tblPr>
      <w:tblGrid>
        <w:gridCol w:w="4826"/>
      </w:tblGrid>
      <w:tr w:rsidR="00E0177D" w:rsidTr="008149A3">
        <w:trPr>
          <w:trHeight w:val="2633"/>
        </w:trPr>
        <w:tc>
          <w:tcPr>
            <w:tcW w:w="4826" w:type="dxa"/>
            <w:shd w:val="clear" w:color="auto" w:fill="F7CAAC" w:themeFill="accent2" w:themeFillTint="66"/>
          </w:tcPr>
          <w:p w:rsidR="00E0177D" w:rsidRDefault="00E0177D" w:rsidP="00AD000F">
            <w:pPr>
              <w:rPr>
                <w:rFonts w:ascii="Arial" w:hAnsi="Arial" w:cs="Arial"/>
                <w:b/>
                <w:i/>
              </w:rPr>
            </w:pPr>
          </w:p>
          <w:p w:rsidR="00E0177D" w:rsidRPr="007204C0" w:rsidRDefault="00E0177D" w:rsidP="00E0177D">
            <w:pPr>
              <w:rPr>
                <w:rFonts w:ascii="Arial" w:hAnsi="Arial" w:cs="Arial"/>
                <w:b/>
                <w:i/>
              </w:rPr>
            </w:pPr>
            <w:r w:rsidRPr="007204C0">
              <w:rPr>
                <w:rFonts w:ascii="Arial" w:hAnsi="Arial" w:cs="Arial"/>
                <w:b/>
                <w:i/>
              </w:rPr>
              <w:t>Wa</w:t>
            </w:r>
            <w:r w:rsidR="009E1543">
              <w:rPr>
                <w:rFonts w:ascii="Arial" w:hAnsi="Arial" w:cs="Arial"/>
                <w:b/>
                <w:i/>
              </w:rPr>
              <w:t>nting to know what is</w:t>
            </w:r>
            <w:r>
              <w:rPr>
                <w:rFonts w:ascii="Arial" w:hAnsi="Arial" w:cs="Arial"/>
                <w:b/>
                <w:i/>
              </w:rPr>
              <w:t xml:space="preserve"> happening </w:t>
            </w:r>
            <w:r w:rsidRPr="007204C0">
              <w:rPr>
                <w:rFonts w:ascii="Arial" w:hAnsi="Arial" w:cs="Arial"/>
                <w:b/>
                <w:i/>
              </w:rPr>
              <w:t>nationally in RE? The final report on the Commission on Religious Education will be released in September 2018. Well worth a read.</w:t>
            </w:r>
          </w:p>
          <w:p w:rsidR="00E0177D" w:rsidRDefault="00E0177D" w:rsidP="00AD000F">
            <w:pPr>
              <w:rPr>
                <w:rFonts w:ascii="Arial" w:hAnsi="Arial" w:cs="Arial"/>
                <w:i/>
              </w:rPr>
            </w:pPr>
          </w:p>
          <w:p w:rsidR="00E0177D" w:rsidRDefault="00E0177D" w:rsidP="00AD000F">
            <w:pPr>
              <w:rPr>
                <w:rFonts w:ascii="Arial" w:hAnsi="Arial" w:cs="Arial"/>
                <w:i/>
              </w:rPr>
            </w:pPr>
            <w:r w:rsidRPr="00925F03">
              <w:rPr>
                <w:rFonts w:ascii="Arial" w:hAnsi="Arial" w:cs="Arial"/>
                <w:i/>
                <w:noProof/>
              </w:rPr>
              <w:drawing>
                <wp:inline distT="0" distB="0" distL="0" distR="0" wp14:anchorId="74F17262" wp14:editId="6DBE20FF">
                  <wp:extent cx="1612702" cy="514350"/>
                  <wp:effectExtent l="0" t="0" r="698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17054" cy="515738"/>
                          </a:xfrm>
                          <a:prstGeom prst="rect">
                            <a:avLst/>
                          </a:prstGeom>
                          <a:noFill/>
                          <a:ln>
                            <a:noFill/>
                          </a:ln>
                        </pic:spPr>
                      </pic:pic>
                    </a:graphicData>
                  </a:graphic>
                </wp:inline>
              </w:drawing>
            </w:r>
          </w:p>
        </w:tc>
      </w:tr>
      <w:bookmarkEnd w:id="1"/>
    </w:tbl>
    <w:p w:rsidR="00744167" w:rsidRPr="00972491" w:rsidRDefault="001C5308" w:rsidP="00096B4C">
      <w:pPr>
        <w:rPr>
          <w:rFonts w:asciiTheme="minorHAnsi" w:hAnsiTheme="minorHAnsi"/>
          <w:color w:val="2F5496" w:themeColor="accent5" w:themeShade="BF"/>
        </w:rPr>
        <w:sectPr w:rsidR="00744167" w:rsidRPr="00972491" w:rsidSect="00644102">
          <w:headerReference w:type="even" r:id="rId22"/>
          <w:headerReference w:type="default" r:id="rId23"/>
          <w:headerReference w:type="first" r:id="rId24"/>
          <w:type w:val="continuous"/>
          <w:pgSz w:w="11906" w:h="16838" w:code="9"/>
          <w:pgMar w:top="1276" w:right="992" w:bottom="1134" w:left="992" w:header="703" w:footer="567" w:gutter="0"/>
          <w:cols w:num="2" w:space="709"/>
          <w:docGrid w:linePitch="360"/>
        </w:sectPr>
      </w:pPr>
      <w:r>
        <w:rPr>
          <w:rFonts w:asciiTheme="minorHAnsi" w:hAnsiTheme="minorHAnsi"/>
          <w:color w:val="2F5496" w:themeColor="accent5" w:themeShade="BF"/>
        </w:rPr>
        <w:br w:type="page"/>
      </w:r>
    </w:p>
    <w:p w:rsidR="0047713E" w:rsidRPr="0047713E" w:rsidRDefault="00507ECF" w:rsidP="0047713E">
      <w:pPr>
        <w:pStyle w:val="Title"/>
        <w:rPr>
          <w:rFonts w:asciiTheme="minorHAnsi" w:hAnsiTheme="minorHAnsi"/>
          <w:color w:val="1F3864" w:themeColor="accent5" w:themeShade="80"/>
          <w:u w:val="single"/>
        </w:rPr>
      </w:pPr>
      <w:r>
        <w:rPr>
          <w:rFonts w:asciiTheme="minorHAnsi" w:hAnsiTheme="minorHAnsi"/>
          <w:color w:val="1F3864" w:themeColor="accent5" w:themeShade="80"/>
          <w:u w:val="single"/>
        </w:rPr>
        <w:t>Resources, Planning and Assessment</w:t>
      </w:r>
    </w:p>
    <w:tbl>
      <w:tblPr>
        <w:tblW w:w="0" w:type="auto"/>
        <w:tblInd w:w="-340" w:type="dxa"/>
        <w:tblLook w:val="0000" w:firstRow="0" w:lastRow="0" w:firstColumn="0" w:lastColumn="0" w:noHBand="0" w:noVBand="0"/>
      </w:tblPr>
      <w:tblGrid>
        <w:gridCol w:w="10206"/>
      </w:tblGrid>
      <w:tr w:rsidR="0047713E" w:rsidRPr="00851D73" w:rsidTr="008912CC">
        <w:trPr>
          <w:trHeight w:val="2653"/>
        </w:trPr>
        <w:tc>
          <w:tcPr>
            <w:tcW w:w="10206" w:type="dxa"/>
          </w:tcPr>
          <w:p w:rsidR="0047713E" w:rsidRPr="001C311F" w:rsidRDefault="0047713E" w:rsidP="00D4420F">
            <w:pPr>
              <w:tabs>
                <w:tab w:val="clear" w:pos="8687"/>
              </w:tabs>
              <w:jc w:val="left"/>
              <w:rPr>
                <w:rFonts w:asciiTheme="minorHAnsi" w:hAnsiTheme="minorHAnsi"/>
                <w:b/>
                <w:i/>
                <w:color w:val="1F3864" w:themeColor="accent5" w:themeShade="80"/>
                <w:sz w:val="26"/>
                <w:szCs w:val="26"/>
              </w:rPr>
            </w:pPr>
            <w:r w:rsidRPr="001C311F">
              <w:rPr>
                <w:rFonts w:asciiTheme="minorHAnsi" w:hAnsiTheme="minorHAnsi"/>
                <w:b/>
                <w:i/>
                <w:color w:val="1F3864" w:themeColor="accent5" w:themeShade="80"/>
                <w:sz w:val="26"/>
                <w:szCs w:val="26"/>
              </w:rPr>
              <w:t>New Resources to support the planning and assessment of Religious Education in Lancashire.</w:t>
            </w:r>
          </w:p>
          <w:p w:rsidR="0047713E" w:rsidRPr="0047713E" w:rsidRDefault="0047713E" w:rsidP="00D4420F">
            <w:pPr>
              <w:tabs>
                <w:tab w:val="clear" w:pos="8687"/>
              </w:tabs>
              <w:jc w:val="left"/>
              <w:rPr>
                <w:rFonts w:asciiTheme="minorHAnsi" w:hAnsiTheme="minorHAnsi"/>
                <w:color w:val="1F3864" w:themeColor="accent5" w:themeShade="80"/>
              </w:rPr>
            </w:pPr>
            <w:r w:rsidRPr="0047713E">
              <w:rPr>
                <w:rFonts w:asciiTheme="minorHAnsi" w:hAnsiTheme="minorHAnsi"/>
                <w:color w:val="1F3864" w:themeColor="accent5" w:themeShade="80"/>
              </w:rPr>
              <w:t>You will be pleased to know that there are now three assessment grids uploaded to the RE website: Christianity, Islam and Hinduism. These aim to support schools in making age related judgements.</w:t>
            </w:r>
          </w:p>
          <w:p w:rsidR="0047713E" w:rsidRPr="00851D73" w:rsidRDefault="0047713E" w:rsidP="00D4420F">
            <w:pPr>
              <w:tabs>
                <w:tab w:val="clear" w:pos="8687"/>
              </w:tabs>
              <w:jc w:val="left"/>
              <w:rPr>
                <w:rFonts w:asciiTheme="minorHAnsi" w:hAnsiTheme="minorHAnsi"/>
                <w:color w:val="2F5496" w:themeColor="accent5" w:themeShade="BF"/>
              </w:rPr>
            </w:pPr>
            <w:r w:rsidRPr="00851D73">
              <w:rPr>
                <w:rFonts w:asciiTheme="minorHAnsi" w:hAnsiTheme="minorHAnsi"/>
                <w:b/>
                <w:noProof/>
                <w:color w:val="2F5496" w:themeColor="accent5" w:themeShade="BF"/>
              </w:rPr>
              <w:drawing>
                <wp:inline distT="0" distB="0" distL="0" distR="0" wp14:anchorId="632B032D" wp14:editId="0425BBEE">
                  <wp:extent cx="5657850" cy="2719705"/>
                  <wp:effectExtent l="0" t="0" r="0" b="44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84324" cy="2732431"/>
                          </a:xfrm>
                          <a:prstGeom prst="rect">
                            <a:avLst/>
                          </a:prstGeom>
                          <a:noFill/>
                          <a:ln>
                            <a:noFill/>
                          </a:ln>
                        </pic:spPr>
                      </pic:pic>
                    </a:graphicData>
                  </a:graphic>
                </wp:inline>
              </w:drawing>
            </w:r>
          </w:p>
          <w:p w:rsidR="0047713E" w:rsidRPr="0047713E" w:rsidRDefault="0047713E" w:rsidP="00D4420F">
            <w:pPr>
              <w:tabs>
                <w:tab w:val="clear" w:pos="8687"/>
              </w:tabs>
              <w:jc w:val="left"/>
              <w:rPr>
                <w:rFonts w:asciiTheme="minorHAnsi" w:hAnsiTheme="minorHAnsi"/>
                <w:b/>
                <w:color w:val="1F3864" w:themeColor="accent5" w:themeShade="80"/>
              </w:rPr>
            </w:pPr>
            <w:bookmarkStart w:id="2" w:name="_GoBack"/>
            <w:r w:rsidRPr="0047713E">
              <w:rPr>
                <w:rFonts w:asciiTheme="minorHAnsi" w:hAnsiTheme="minorHAnsi"/>
                <w:b/>
                <w:color w:val="1F3864" w:themeColor="accent5" w:themeShade="80"/>
              </w:rPr>
              <w:t>Also uploaded, is also a new long term curriculum map to support the progressive teaching of knowledge and skills – to download please see the planning section of the website.</w:t>
            </w:r>
          </w:p>
          <w:bookmarkEnd w:id="2"/>
          <w:p w:rsidR="0047713E" w:rsidRPr="00851D73" w:rsidRDefault="0047713E" w:rsidP="00D4420F">
            <w:pPr>
              <w:tabs>
                <w:tab w:val="clear" w:pos="8687"/>
              </w:tabs>
              <w:jc w:val="left"/>
              <w:rPr>
                <w:rFonts w:asciiTheme="minorHAnsi" w:hAnsiTheme="minorHAnsi"/>
                <w:color w:val="2F5496" w:themeColor="accent5" w:themeShade="BF"/>
              </w:rPr>
            </w:pPr>
            <w:r w:rsidRPr="00851D73">
              <w:rPr>
                <w:rFonts w:asciiTheme="minorHAnsi" w:hAnsiTheme="minorHAnsi"/>
                <w:noProof/>
                <w:color w:val="2F5496" w:themeColor="accent5" w:themeShade="BF"/>
              </w:rPr>
              <w:drawing>
                <wp:inline distT="0" distB="0" distL="0" distR="0" wp14:anchorId="36A74020" wp14:editId="4953DAF9">
                  <wp:extent cx="6334125" cy="33718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334125" cy="3371850"/>
                          </a:xfrm>
                          <a:prstGeom prst="rect">
                            <a:avLst/>
                          </a:prstGeom>
                          <a:noFill/>
                          <a:ln>
                            <a:noFill/>
                          </a:ln>
                        </pic:spPr>
                      </pic:pic>
                    </a:graphicData>
                  </a:graphic>
                </wp:inline>
              </w:drawing>
            </w:r>
          </w:p>
        </w:tc>
      </w:tr>
    </w:tbl>
    <w:p w:rsidR="00A92E22" w:rsidRDefault="00A92E22" w:rsidP="008912CC">
      <w:pPr>
        <w:pStyle w:val="Title"/>
        <w:rPr>
          <w:rFonts w:asciiTheme="minorHAnsi" w:hAnsiTheme="minorHAnsi"/>
          <w:color w:val="1F3864" w:themeColor="accent5" w:themeShade="80"/>
          <w:u w:val="single"/>
        </w:rPr>
        <w:sectPr w:rsidR="00A92E22" w:rsidSect="00644102">
          <w:headerReference w:type="even" r:id="rId27"/>
          <w:headerReference w:type="default" r:id="rId28"/>
          <w:headerReference w:type="first" r:id="rId29"/>
          <w:type w:val="continuous"/>
          <w:pgSz w:w="11906" w:h="16838" w:code="9"/>
          <w:pgMar w:top="1276" w:right="992" w:bottom="1134" w:left="992" w:header="703" w:footer="624" w:gutter="0"/>
          <w:cols w:space="709"/>
          <w:titlePg/>
          <w:docGrid w:linePitch="360"/>
        </w:sectPr>
      </w:pPr>
    </w:p>
    <w:p w:rsidR="00A92E22" w:rsidRDefault="00A92E22" w:rsidP="008912CC">
      <w:pPr>
        <w:pStyle w:val="Title"/>
        <w:rPr>
          <w:rFonts w:asciiTheme="minorHAnsi" w:hAnsiTheme="minorHAnsi"/>
          <w:color w:val="1F3864" w:themeColor="accent5" w:themeShade="80"/>
          <w:u w:val="single"/>
        </w:rPr>
        <w:sectPr w:rsidR="00A92E22" w:rsidSect="00A92E22">
          <w:type w:val="continuous"/>
          <w:pgSz w:w="11906" w:h="16838" w:code="9"/>
          <w:pgMar w:top="1276" w:right="992" w:bottom="1134" w:left="992" w:header="703" w:footer="397" w:gutter="0"/>
          <w:cols w:num="2" w:space="709"/>
          <w:titlePg/>
          <w:docGrid w:linePitch="360"/>
        </w:sectPr>
      </w:pPr>
    </w:p>
    <w:p w:rsidR="008912CC" w:rsidRDefault="009E1543" w:rsidP="008912CC">
      <w:pPr>
        <w:pStyle w:val="Title"/>
        <w:rPr>
          <w:rFonts w:asciiTheme="minorHAnsi" w:hAnsiTheme="minorHAnsi"/>
          <w:color w:val="1F3864" w:themeColor="accent5" w:themeShade="80"/>
          <w:u w:val="single"/>
        </w:rPr>
      </w:pPr>
      <w:r>
        <w:rPr>
          <w:rFonts w:asciiTheme="minorHAnsi" w:hAnsiTheme="minorHAnsi"/>
          <w:color w:val="1F3864" w:themeColor="accent5" w:themeShade="80"/>
          <w:u w:val="single"/>
        </w:rPr>
        <w:t>Feel that you can contribute to the development</w:t>
      </w:r>
      <w:r w:rsidR="00B94C21">
        <w:rPr>
          <w:rFonts w:asciiTheme="minorHAnsi" w:hAnsiTheme="minorHAnsi"/>
          <w:color w:val="1F3864" w:themeColor="accent5" w:themeShade="80"/>
          <w:u w:val="single"/>
        </w:rPr>
        <w:t xml:space="preserve"> </w:t>
      </w:r>
      <w:r>
        <w:rPr>
          <w:rFonts w:asciiTheme="minorHAnsi" w:hAnsiTheme="minorHAnsi"/>
          <w:color w:val="1F3864" w:themeColor="accent5" w:themeShade="80"/>
          <w:u w:val="single"/>
        </w:rPr>
        <w:t>of RE across Lancashire</w:t>
      </w:r>
      <w:r w:rsidR="008912CC">
        <w:rPr>
          <w:rFonts w:asciiTheme="minorHAnsi" w:hAnsiTheme="minorHAnsi"/>
          <w:color w:val="1F3864" w:themeColor="accent5" w:themeShade="80"/>
          <w:u w:val="single"/>
        </w:rPr>
        <w:t>?</w:t>
      </w:r>
    </w:p>
    <w:p w:rsidR="008912CC" w:rsidRPr="0049534B" w:rsidRDefault="008912CC" w:rsidP="008912CC">
      <w:pPr>
        <w:tabs>
          <w:tab w:val="clear" w:pos="8687"/>
        </w:tabs>
        <w:spacing w:before="0" w:after="160" w:line="259" w:lineRule="auto"/>
        <w:jc w:val="left"/>
        <w:rPr>
          <w:rFonts w:asciiTheme="minorHAnsi" w:hAnsiTheme="minorHAnsi" w:cs="Arial"/>
          <w:b/>
          <w:color w:val="1F3864" w:themeColor="accent5" w:themeShade="80"/>
          <w:sz w:val="28"/>
          <w:szCs w:val="28"/>
          <w:lang w:eastAsia="en-US"/>
        </w:rPr>
      </w:pPr>
      <w:r w:rsidRPr="0049534B">
        <w:rPr>
          <w:rFonts w:asciiTheme="minorHAnsi" w:hAnsiTheme="minorHAnsi" w:cs="Arial"/>
          <w:b/>
          <w:color w:val="1F3864" w:themeColor="accent5" w:themeShade="80"/>
          <w:sz w:val="28"/>
          <w:szCs w:val="28"/>
          <w:lang w:eastAsia="en-US"/>
        </w:rPr>
        <w:t xml:space="preserve">Looking to develop new skills, learn from others and gain experience in other contexts? </w:t>
      </w:r>
    </w:p>
    <w:p w:rsidR="008912CC" w:rsidRPr="0049534B" w:rsidRDefault="008912CC" w:rsidP="008912CC">
      <w:pPr>
        <w:tabs>
          <w:tab w:val="clear" w:pos="8687"/>
        </w:tabs>
        <w:spacing w:before="0" w:after="160" w:line="259" w:lineRule="auto"/>
        <w:jc w:val="left"/>
        <w:rPr>
          <w:rFonts w:asciiTheme="minorHAnsi" w:hAnsiTheme="minorHAnsi" w:cs="Arial"/>
          <w:b/>
          <w:color w:val="1F3864" w:themeColor="accent5" w:themeShade="80"/>
          <w:sz w:val="28"/>
          <w:szCs w:val="28"/>
          <w:lang w:eastAsia="en-US"/>
        </w:rPr>
      </w:pPr>
      <w:r w:rsidRPr="0049534B">
        <w:rPr>
          <w:rFonts w:asciiTheme="minorHAnsi" w:hAnsiTheme="minorHAnsi" w:cs="Arial"/>
          <w:b/>
          <w:color w:val="1F3864" w:themeColor="accent5" w:themeShade="80"/>
          <w:sz w:val="28"/>
          <w:szCs w:val="28"/>
          <w:lang w:eastAsia="en-US"/>
        </w:rPr>
        <w:t>Then consider applying to join our pool of associate RE consultants!</w:t>
      </w:r>
    </w:p>
    <w:p w:rsidR="008912CC" w:rsidRPr="0049534B" w:rsidRDefault="008912CC" w:rsidP="008912CC">
      <w:pPr>
        <w:tabs>
          <w:tab w:val="clear" w:pos="8687"/>
        </w:tabs>
        <w:spacing w:before="0" w:after="160" w:line="259" w:lineRule="auto"/>
        <w:jc w:val="left"/>
        <w:rPr>
          <w:rFonts w:asciiTheme="minorHAnsi" w:hAnsiTheme="minorHAnsi" w:cs="Arial"/>
          <w:color w:val="1F3864" w:themeColor="accent5" w:themeShade="80"/>
          <w:lang w:eastAsia="en-US"/>
        </w:rPr>
      </w:pPr>
      <w:r w:rsidRPr="0049534B">
        <w:rPr>
          <w:rFonts w:asciiTheme="minorHAnsi" w:hAnsiTheme="minorHAnsi" w:cs="Arial"/>
          <w:color w:val="1F3864" w:themeColor="accent5" w:themeShade="80"/>
          <w:lang w:eastAsia="en-US"/>
        </w:rPr>
        <w:t xml:space="preserve">An exciting opportunity has arisen for experienced Lancashire primary or secondary teachers. Due to the increasing demand for support in delivering the Lancashire Agreed Syllabus for RE, agreement has been given to add to the pool of existing RE associate consultants. </w:t>
      </w:r>
    </w:p>
    <w:p w:rsidR="008912CC" w:rsidRPr="0049534B" w:rsidRDefault="008912CC" w:rsidP="008912CC">
      <w:pPr>
        <w:tabs>
          <w:tab w:val="clear" w:pos="8687"/>
        </w:tabs>
        <w:spacing w:before="0" w:after="160" w:line="259" w:lineRule="auto"/>
        <w:jc w:val="left"/>
        <w:rPr>
          <w:rFonts w:asciiTheme="minorHAnsi" w:hAnsiTheme="minorHAnsi" w:cs="Arial"/>
          <w:color w:val="1F3864" w:themeColor="accent5" w:themeShade="80"/>
          <w:lang w:eastAsia="en-US"/>
        </w:rPr>
      </w:pPr>
      <w:r w:rsidRPr="0049534B">
        <w:rPr>
          <w:rFonts w:asciiTheme="minorHAnsi" w:hAnsiTheme="minorHAnsi" w:cs="Arial"/>
          <w:color w:val="1F3864" w:themeColor="accent5" w:themeShade="80"/>
          <w:lang w:eastAsia="en-US"/>
        </w:rPr>
        <w:t>Consultants will be trained to:</w:t>
      </w:r>
    </w:p>
    <w:p w:rsidR="008912CC" w:rsidRPr="0049534B" w:rsidRDefault="008912CC" w:rsidP="008912CC">
      <w:pPr>
        <w:numPr>
          <w:ilvl w:val="0"/>
          <w:numId w:val="39"/>
        </w:numPr>
        <w:tabs>
          <w:tab w:val="clear" w:pos="8687"/>
        </w:tabs>
        <w:spacing w:before="0" w:after="160" w:line="259" w:lineRule="auto"/>
        <w:contextualSpacing/>
        <w:jc w:val="left"/>
        <w:rPr>
          <w:rFonts w:asciiTheme="minorHAnsi" w:hAnsiTheme="minorHAnsi" w:cs="Arial"/>
          <w:color w:val="1F3864" w:themeColor="accent5" w:themeShade="80"/>
          <w:lang w:eastAsia="en-US"/>
        </w:rPr>
      </w:pPr>
      <w:r w:rsidRPr="0049534B">
        <w:rPr>
          <w:rFonts w:asciiTheme="minorHAnsi" w:hAnsiTheme="minorHAnsi" w:cs="Arial"/>
          <w:color w:val="1F3864" w:themeColor="accent5" w:themeShade="80"/>
          <w:lang w:eastAsia="en-US"/>
        </w:rPr>
        <w:t>Provide 1: 1 support for teachers and subject leaders</w:t>
      </w:r>
    </w:p>
    <w:p w:rsidR="008912CC" w:rsidRPr="0049534B" w:rsidRDefault="008912CC" w:rsidP="008912CC">
      <w:pPr>
        <w:numPr>
          <w:ilvl w:val="0"/>
          <w:numId w:val="39"/>
        </w:numPr>
        <w:tabs>
          <w:tab w:val="clear" w:pos="8687"/>
        </w:tabs>
        <w:spacing w:before="0" w:after="160" w:line="259" w:lineRule="auto"/>
        <w:contextualSpacing/>
        <w:jc w:val="left"/>
        <w:rPr>
          <w:rFonts w:asciiTheme="minorHAnsi" w:hAnsiTheme="minorHAnsi" w:cs="Arial"/>
          <w:color w:val="1F3864" w:themeColor="accent5" w:themeShade="80"/>
          <w:lang w:eastAsia="en-US"/>
        </w:rPr>
      </w:pPr>
      <w:r w:rsidRPr="0049534B">
        <w:rPr>
          <w:rFonts w:asciiTheme="minorHAnsi" w:hAnsiTheme="minorHAnsi" w:cs="Arial"/>
          <w:color w:val="1F3864" w:themeColor="accent5" w:themeShade="80"/>
          <w:lang w:eastAsia="en-US"/>
        </w:rPr>
        <w:t>Deliver school based INSET both within and outside Lancashire.</w:t>
      </w:r>
    </w:p>
    <w:p w:rsidR="008912CC" w:rsidRPr="0049534B" w:rsidRDefault="008912CC" w:rsidP="008912CC">
      <w:pPr>
        <w:numPr>
          <w:ilvl w:val="0"/>
          <w:numId w:val="39"/>
        </w:numPr>
        <w:tabs>
          <w:tab w:val="clear" w:pos="8687"/>
        </w:tabs>
        <w:spacing w:before="0" w:after="160" w:line="259" w:lineRule="auto"/>
        <w:contextualSpacing/>
        <w:jc w:val="left"/>
        <w:rPr>
          <w:rFonts w:asciiTheme="minorHAnsi" w:hAnsiTheme="minorHAnsi" w:cs="Arial"/>
          <w:color w:val="1F3864" w:themeColor="accent5" w:themeShade="80"/>
          <w:lang w:eastAsia="en-US"/>
        </w:rPr>
      </w:pPr>
      <w:r w:rsidRPr="0049534B">
        <w:rPr>
          <w:rFonts w:asciiTheme="minorHAnsi" w:hAnsiTheme="minorHAnsi" w:cs="Arial"/>
          <w:color w:val="1F3864" w:themeColor="accent5" w:themeShade="80"/>
          <w:lang w:eastAsia="en-US"/>
        </w:rPr>
        <w:t>Organise Pupil Voice events</w:t>
      </w:r>
    </w:p>
    <w:p w:rsidR="008912CC" w:rsidRPr="0049534B" w:rsidRDefault="008912CC" w:rsidP="008912CC">
      <w:pPr>
        <w:numPr>
          <w:ilvl w:val="0"/>
          <w:numId w:val="39"/>
        </w:numPr>
        <w:tabs>
          <w:tab w:val="clear" w:pos="8687"/>
        </w:tabs>
        <w:spacing w:before="0" w:after="160" w:line="259" w:lineRule="auto"/>
        <w:contextualSpacing/>
        <w:jc w:val="left"/>
        <w:rPr>
          <w:rFonts w:asciiTheme="minorHAnsi" w:hAnsiTheme="minorHAnsi" w:cs="Arial"/>
          <w:color w:val="1F3864" w:themeColor="accent5" w:themeShade="80"/>
          <w:lang w:eastAsia="en-US"/>
        </w:rPr>
      </w:pPr>
      <w:r w:rsidRPr="0049534B">
        <w:rPr>
          <w:rFonts w:asciiTheme="minorHAnsi" w:hAnsiTheme="minorHAnsi" w:cs="Arial"/>
          <w:color w:val="1F3864" w:themeColor="accent5" w:themeShade="80"/>
          <w:lang w:eastAsia="en-US"/>
        </w:rPr>
        <w:t>Deliver marketed courses.</w:t>
      </w:r>
    </w:p>
    <w:p w:rsidR="008912CC" w:rsidRPr="0049534B" w:rsidRDefault="008912CC" w:rsidP="008912CC">
      <w:pPr>
        <w:numPr>
          <w:ilvl w:val="0"/>
          <w:numId w:val="39"/>
        </w:numPr>
        <w:tabs>
          <w:tab w:val="clear" w:pos="8687"/>
        </w:tabs>
        <w:spacing w:before="0" w:after="160" w:line="259" w:lineRule="auto"/>
        <w:contextualSpacing/>
        <w:jc w:val="left"/>
        <w:rPr>
          <w:rFonts w:asciiTheme="minorHAnsi" w:hAnsiTheme="minorHAnsi" w:cs="Arial"/>
          <w:color w:val="1F3864" w:themeColor="accent5" w:themeShade="80"/>
          <w:lang w:eastAsia="en-US"/>
        </w:rPr>
      </w:pPr>
      <w:r w:rsidRPr="0049534B">
        <w:rPr>
          <w:rFonts w:asciiTheme="minorHAnsi" w:hAnsiTheme="minorHAnsi" w:cs="Arial"/>
          <w:color w:val="1F3864" w:themeColor="accent5" w:themeShade="80"/>
          <w:lang w:eastAsia="en-US"/>
        </w:rPr>
        <w:t>Lead local network meetings</w:t>
      </w:r>
    </w:p>
    <w:p w:rsidR="008912CC" w:rsidRPr="0049534B" w:rsidRDefault="008912CC" w:rsidP="008912CC">
      <w:pPr>
        <w:numPr>
          <w:ilvl w:val="0"/>
          <w:numId w:val="39"/>
        </w:numPr>
        <w:tabs>
          <w:tab w:val="clear" w:pos="8687"/>
        </w:tabs>
        <w:spacing w:before="0" w:after="160" w:line="259" w:lineRule="auto"/>
        <w:contextualSpacing/>
        <w:jc w:val="left"/>
        <w:rPr>
          <w:rFonts w:asciiTheme="minorHAnsi" w:hAnsiTheme="minorHAnsi" w:cs="Arial"/>
          <w:color w:val="1F3864" w:themeColor="accent5" w:themeShade="80"/>
          <w:lang w:eastAsia="en-US"/>
        </w:rPr>
      </w:pPr>
      <w:r w:rsidRPr="0049534B">
        <w:rPr>
          <w:rFonts w:asciiTheme="minorHAnsi" w:hAnsiTheme="minorHAnsi" w:cs="Arial"/>
          <w:color w:val="1F3864" w:themeColor="accent5" w:themeShade="80"/>
          <w:lang w:eastAsia="en-US"/>
        </w:rPr>
        <w:t>Work as a team to develop new materials.</w:t>
      </w:r>
    </w:p>
    <w:p w:rsidR="008912CC" w:rsidRPr="0049534B" w:rsidRDefault="008912CC" w:rsidP="008912CC">
      <w:pPr>
        <w:tabs>
          <w:tab w:val="clear" w:pos="8687"/>
        </w:tabs>
        <w:spacing w:before="0" w:after="160" w:line="259" w:lineRule="auto"/>
        <w:jc w:val="left"/>
        <w:rPr>
          <w:rFonts w:asciiTheme="minorHAnsi" w:hAnsiTheme="minorHAnsi" w:cs="Arial"/>
          <w:color w:val="1F3864" w:themeColor="accent5" w:themeShade="80"/>
          <w:lang w:eastAsia="en-US"/>
        </w:rPr>
      </w:pPr>
      <w:r w:rsidRPr="0049534B">
        <w:rPr>
          <w:rFonts w:asciiTheme="minorHAnsi" w:hAnsiTheme="minorHAnsi" w:cs="Arial"/>
          <w:color w:val="1F3864" w:themeColor="accent5" w:themeShade="80"/>
          <w:lang w:eastAsia="en-US"/>
        </w:rPr>
        <w:t xml:space="preserve">We would ask that </w:t>
      </w:r>
      <w:proofErr w:type="spellStart"/>
      <w:r w:rsidRPr="0049534B">
        <w:rPr>
          <w:rFonts w:asciiTheme="minorHAnsi" w:hAnsiTheme="minorHAnsi" w:cs="Arial"/>
          <w:color w:val="1F3864" w:themeColor="accent5" w:themeShade="80"/>
          <w:lang w:eastAsia="en-US"/>
        </w:rPr>
        <w:t>Headteachers</w:t>
      </w:r>
      <w:proofErr w:type="spellEnd"/>
      <w:r w:rsidRPr="0049534B">
        <w:rPr>
          <w:rFonts w:asciiTheme="minorHAnsi" w:hAnsiTheme="minorHAnsi" w:cs="Arial"/>
          <w:color w:val="1F3864" w:themeColor="accent5" w:themeShade="80"/>
          <w:lang w:eastAsia="en-US"/>
        </w:rPr>
        <w:t xml:space="preserve"> release the successfully appointed teachers to the pool initially for up to 5 days/ term as and when required by prior agreement. This request would be in response to demand and would be subject to the experience and skills required to support the request. </w:t>
      </w:r>
    </w:p>
    <w:p w:rsidR="008912CC" w:rsidRPr="0049534B" w:rsidRDefault="008912CC" w:rsidP="008912CC">
      <w:pPr>
        <w:tabs>
          <w:tab w:val="clear" w:pos="8687"/>
        </w:tabs>
        <w:spacing w:before="0" w:after="160" w:line="259" w:lineRule="auto"/>
        <w:jc w:val="left"/>
        <w:rPr>
          <w:rFonts w:asciiTheme="minorHAnsi" w:hAnsiTheme="minorHAnsi" w:cs="Arial"/>
          <w:color w:val="1F3864" w:themeColor="accent5" w:themeShade="80"/>
          <w:lang w:eastAsia="en-US"/>
        </w:rPr>
      </w:pPr>
      <w:r w:rsidRPr="0049534B">
        <w:rPr>
          <w:rFonts w:asciiTheme="minorHAnsi" w:hAnsiTheme="minorHAnsi" w:cs="Arial"/>
          <w:color w:val="1F3864" w:themeColor="accent5" w:themeShade="80"/>
          <w:lang w:eastAsia="en-US"/>
        </w:rPr>
        <w:t>Schools would be reimbursed for the release of their member of staff at a rate of £450 per day which would also include an element for travel expenditure that may be incurred by the teacher.</w:t>
      </w:r>
    </w:p>
    <w:p w:rsidR="008912CC" w:rsidRPr="0049534B" w:rsidRDefault="008912CC" w:rsidP="008912CC">
      <w:pPr>
        <w:tabs>
          <w:tab w:val="clear" w:pos="8687"/>
        </w:tabs>
        <w:spacing w:before="0" w:after="0" w:line="259" w:lineRule="auto"/>
        <w:jc w:val="left"/>
        <w:rPr>
          <w:rFonts w:asciiTheme="minorHAnsi" w:hAnsiTheme="minorHAnsi" w:cs="Arial"/>
          <w:color w:val="1F3864" w:themeColor="accent5" w:themeShade="80"/>
          <w:lang w:eastAsia="en-US"/>
        </w:rPr>
      </w:pPr>
      <w:r w:rsidRPr="0049534B">
        <w:rPr>
          <w:rFonts w:asciiTheme="minorHAnsi" w:hAnsiTheme="minorHAnsi" w:cs="Arial"/>
          <w:color w:val="1F3864" w:themeColor="accent5" w:themeShade="80"/>
          <w:lang w:eastAsia="en-US"/>
        </w:rPr>
        <w:t>Supply cover at £165.00 per day will be provided for attendance at REC meetings, training sessions and when working as a team to write new materials.</w:t>
      </w:r>
    </w:p>
    <w:p w:rsidR="008912CC" w:rsidRPr="0049534B" w:rsidRDefault="008912CC" w:rsidP="008912CC">
      <w:pPr>
        <w:tabs>
          <w:tab w:val="clear" w:pos="8687"/>
        </w:tabs>
        <w:spacing w:before="0" w:after="160" w:line="259" w:lineRule="auto"/>
        <w:jc w:val="left"/>
        <w:rPr>
          <w:rFonts w:asciiTheme="minorHAnsi" w:hAnsiTheme="minorHAnsi" w:cs="Arial"/>
          <w:color w:val="1F3864" w:themeColor="accent5" w:themeShade="80"/>
          <w:lang w:eastAsia="en-US"/>
        </w:rPr>
      </w:pPr>
      <w:r w:rsidRPr="0049534B">
        <w:rPr>
          <w:rFonts w:asciiTheme="minorHAnsi" w:hAnsiTheme="minorHAnsi" w:cs="Arial"/>
          <w:color w:val="1F3864" w:themeColor="accent5" w:themeShade="80"/>
          <w:lang w:eastAsia="en-US"/>
        </w:rPr>
        <w:t xml:space="preserve">If you feel that you or a colleague would be suitable for this opportunity approval is required from your </w:t>
      </w:r>
      <w:proofErr w:type="spellStart"/>
      <w:r w:rsidRPr="0049534B">
        <w:rPr>
          <w:rFonts w:asciiTheme="minorHAnsi" w:hAnsiTheme="minorHAnsi" w:cs="Arial"/>
          <w:color w:val="1F3864" w:themeColor="accent5" w:themeShade="80"/>
          <w:lang w:eastAsia="en-US"/>
        </w:rPr>
        <w:t>headteacher</w:t>
      </w:r>
      <w:proofErr w:type="spellEnd"/>
      <w:r w:rsidRPr="0049534B">
        <w:rPr>
          <w:rFonts w:asciiTheme="minorHAnsi" w:hAnsiTheme="minorHAnsi" w:cs="Arial"/>
          <w:color w:val="1F3864" w:themeColor="accent5" w:themeShade="80"/>
          <w:lang w:eastAsia="en-US"/>
        </w:rPr>
        <w:t xml:space="preserve">. </w:t>
      </w:r>
    </w:p>
    <w:p w:rsidR="0049534B" w:rsidRDefault="008912CC" w:rsidP="00CA3736">
      <w:pPr>
        <w:jc w:val="left"/>
        <w:rPr>
          <w:rFonts w:ascii="Arial" w:hAnsi="Arial" w:cs="Arial"/>
          <w:color w:val="002060"/>
        </w:rPr>
      </w:pPr>
      <w:r w:rsidRPr="0049534B">
        <w:rPr>
          <w:rFonts w:asciiTheme="minorHAnsi" w:hAnsiTheme="minorHAnsi" w:cs="Arial"/>
          <w:color w:val="1F3864" w:themeColor="accent5" w:themeShade="80"/>
          <w:lang w:eastAsia="en-US"/>
        </w:rPr>
        <w:t xml:space="preserve">Please contact </w:t>
      </w:r>
      <w:hyperlink r:id="rId30" w:history="1">
        <w:r w:rsidRPr="0049534B">
          <w:rPr>
            <w:rFonts w:asciiTheme="minorHAnsi" w:hAnsiTheme="minorHAnsi" w:cs="Arial"/>
            <w:color w:val="0000FF"/>
            <w:u w:val="single"/>
            <w:lang w:eastAsia="en-US"/>
          </w:rPr>
          <w:t>Alison.Lloyd@Lancashire.gov.uk</w:t>
        </w:r>
      </w:hyperlink>
      <w:r w:rsidR="00CA3736">
        <w:rPr>
          <w:rFonts w:asciiTheme="minorHAnsi" w:hAnsiTheme="minorHAnsi" w:cs="Arial"/>
          <w:lang w:eastAsia="en-US"/>
        </w:rPr>
        <w:t xml:space="preserve"> </w:t>
      </w:r>
      <w:r w:rsidRPr="0049534B">
        <w:rPr>
          <w:rFonts w:asciiTheme="minorHAnsi" w:hAnsiTheme="minorHAnsi" w:cs="Arial"/>
          <w:color w:val="1F3864" w:themeColor="accent5" w:themeShade="80"/>
          <w:lang w:eastAsia="en-US"/>
        </w:rPr>
        <w:t>for an expression of interest form. Closing date 13</w:t>
      </w:r>
      <w:r w:rsidRPr="0049534B">
        <w:rPr>
          <w:rFonts w:asciiTheme="minorHAnsi" w:hAnsiTheme="minorHAnsi" w:cs="Arial"/>
          <w:color w:val="1F3864" w:themeColor="accent5" w:themeShade="80"/>
          <w:vertAlign w:val="superscript"/>
          <w:lang w:eastAsia="en-US"/>
        </w:rPr>
        <w:t>th</w:t>
      </w:r>
      <w:r w:rsidRPr="0049534B">
        <w:rPr>
          <w:rFonts w:asciiTheme="minorHAnsi" w:hAnsiTheme="minorHAnsi" w:cs="Arial"/>
          <w:color w:val="1F3864" w:themeColor="accent5" w:themeShade="80"/>
          <w:lang w:eastAsia="en-US"/>
        </w:rPr>
        <w:t xml:space="preserve"> July 2018.</w:t>
      </w:r>
      <w:r w:rsidR="00CA3736" w:rsidRPr="00CA3736">
        <w:rPr>
          <w:rFonts w:ascii="Arial" w:hAnsi="Arial" w:cs="Arial"/>
          <w:noProof/>
          <w:color w:val="002060"/>
        </w:rPr>
        <w:t xml:space="preserve"> </w:t>
      </w:r>
      <w:r w:rsidR="00CA3736">
        <w:rPr>
          <w:rFonts w:ascii="Arial" w:hAnsi="Arial" w:cs="Arial"/>
          <w:noProof/>
          <w:color w:val="002060"/>
        </w:rPr>
        <w:drawing>
          <wp:inline distT="0" distB="0" distL="0" distR="0" wp14:anchorId="5017A35F" wp14:editId="35E35359">
            <wp:extent cx="6475088" cy="2037715"/>
            <wp:effectExtent l="0" t="0" r="2540" b="635"/>
            <wp:docPr id="41" name="Picture 4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31" r:link="rId32">
                      <a:extLst>
                        <a:ext uri="{28A0092B-C50C-407E-A947-70E740481C1C}">
                          <a14:useLocalDpi xmlns:a14="http://schemas.microsoft.com/office/drawing/2010/main" val="0"/>
                        </a:ext>
                      </a:extLst>
                    </a:blip>
                    <a:srcRect/>
                    <a:stretch>
                      <a:fillRect/>
                    </a:stretch>
                  </pic:blipFill>
                  <pic:spPr bwMode="auto">
                    <a:xfrm>
                      <a:off x="0" y="0"/>
                      <a:ext cx="6493810" cy="2043607"/>
                    </a:xfrm>
                    <a:prstGeom prst="rect">
                      <a:avLst/>
                    </a:prstGeom>
                    <a:noFill/>
                    <a:ln>
                      <a:noFill/>
                    </a:ln>
                  </pic:spPr>
                </pic:pic>
              </a:graphicData>
            </a:graphic>
          </wp:inline>
        </w:drawing>
      </w:r>
      <w:r w:rsidR="00A92E22">
        <w:rPr>
          <w:rFonts w:asciiTheme="minorHAnsi" w:hAnsiTheme="minorHAnsi"/>
          <w:color w:val="1F3864" w:themeColor="accent5" w:themeShade="80"/>
          <w:u w:val="single"/>
        </w:rPr>
        <w:br w:type="page"/>
      </w:r>
    </w:p>
    <w:p w:rsidR="00A92E22" w:rsidRDefault="00A92E22" w:rsidP="00A92E22">
      <w:pPr>
        <w:pStyle w:val="Title"/>
        <w:rPr>
          <w:rFonts w:asciiTheme="minorHAnsi" w:hAnsiTheme="minorHAnsi"/>
          <w:color w:val="1F3864" w:themeColor="accent5" w:themeShade="80"/>
          <w:u w:val="single"/>
        </w:rPr>
        <w:sectPr w:rsidR="00A92E22" w:rsidSect="00644102">
          <w:footerReference w:type="first" r:id="rId33"/>
          <w:type w:val="continuous"/>
          <w:pgSz w:w="11906" w:h="16838" w:code="9"/>
          <w:pgMar w:top="1276" w:right="992" w:bottom="1134" w:left="992" w:header="703" w:footer="567" w:gutter="0"/>
          <w:cols w:space="709"/>
          <w:titlePg/>
          <w:docGrid w:linePitch="360"/>
        </w:sectPr>
      </w:pPr>
    </w:p>
    <w:p w:rsidR="00A92E22" w:rsidRDefault="00507ECF" w:rsidP="00A92E22">
      <w:pPr>
        <w:pStyle w:val="Title"/>
        <w:rPr>
          <w:rFonts w:asciiTheme="minorHAnsi" w:hAnsiTheme="minorHAnsi"/>
          <w:color w:val="1F3864" w:themeColor="accent5" w:themeShade="80"/>
          <w:u w:val="single"/>
        </w:rPr>
      </w:pPr>
      <w:r>
        <w:rPr>
          <w:rFonts w:asciiTheme="minorHAnsi" w:hAnsiTheme="minorHAnsi"/>
          <w:color w:val="1F3864" w:themeColor="accent5" w:themeShade="80"/>
          <w:u w:val="single"/>
        </w:rPr>
        <w:t>Opportunities and Inspiration</w:t>
      </w:r>
    </w:p>
    <w:p w:rsidR="00A92E22" w:rsidRPr="00507ECF" w:rsidRDefault="00A92E22" w:rsidP="00A92E22">
      <w:pPr>
        <w:rPr>
          <w:rFonts w:asciiTheme="minorHAnsi" w:hAnsiTheme="minorHAnsi" w:cs="Arial"/>
          <w:b/>
          <w:i/>
          <w:color w:val="1F3864" w:themeColor="accent5" w:themeShade="80"/>
          <w:sz w:val="32"/>
          <w:szCs w:val="32"/>
          <w:u w:val="single"/>
        </w:rPr>
      </w:pPr>
      <w:r w:rsidRPr="00507ECF">
        <w:rPr>
          <w:rFonts w:asciiTheme="minorHAnsi" w:hAnsiTheme="minorHAnsi" w:cs="Arial"/>
          <w:b/>
          <w:i/>
          <w:color w:val="1F3864" w:themeColor="accent5" w:themeShade="80"/>
          <w:sz w:val="32"/>
          <w:szCs w:val="32"/>
          <w:u w:val="single"/>
        </w:rPr>
        <w:t>Summer RE Training Opportunity</w:t>
      </w:r>
    </w:p>
    <w:p w:rsidR="00A92E22" w:rsidRPr="001C311F" w:rsidRDefault="00A92E22" w:rsidP="00A92E22">
      <w:pPr>
        <w:rPr>
          <w:rFonts w:asciiTheme="minorHAnsi" w:hAnsiTheme="minorHAnsi" w:cs="Arial"/>
          <w:b/>
          <w:color w:val="1F3864" w:themeColor="accent5" w:themeShade="80"/>
        </w:rPr>
      </w:pPr>
      <w:r w:rsidRPr="001C311F">
        <w:rPr>
          <w:rFonts w:asciiTheme="minorHAnsi" w:hAnsiTheme="minorHAnsi" w:cs="Arial"/>
          <w:b/>
          <w:color w:val="1F3864" w:themeColor="accent5" w:themeShade="80"/>
        </w:rPr>
        <w:t>Teaching Islam in Primary Schools</w:t>
      </w:r>
    </w:p>
    <w:p w:rsidR="00A92E22" w:rsidRPr="001C311F" w:rsidRDefault="00A92E22" w:rsidP="00A92E22">
      <w:pPr>
        <w:rPr>
          <w:rFonts w:asciiTheme="minorHAnsi" w:hAnsiTheme="minorHAnsi" w:cs="Arial"/>
          <w:b/>
          <w:color w:val="1F3864" w:themeColor="accent5" w:themeShade="80"/>
        </w:rPr>
      </w:pPr>
      <w:r w:rsidRPr="001C311F">
        <w:rPr>
          <w:rFonts w:asciiTheme="minorHAnsi" w:hAnsiTheme="minorHAnsi" w:cs="Arial"/>
          <w:b/>
          <w:color w:val="1F3864" w:themeColor="accent5" w:themeShade="80"/>
        </w:rPr>
        <w:t>Date: 10</w:t>
      </w:r>
      <w:r w:rsidRPr="001C311F">
        <w:rPr>
          <w:rFonts w:asciiTheme="minorHAnsi" w:hAnsiTheme="minorHAnsi" w:cs="Arial"/>
          <w:b/>
          <w:color w:val="1F3864" w:themeColor="accent5" w:themeShade="80"/>
          <w:vertAlign w:val="superscript"/>
        </w:rPr>
        <w:t>th</w:t>
      </w:r>
      <w:r w:rsidRPr="001C311F">
        <w:rPr>
          <w:rFonts w:asciiTheme="minorHAnsi" w:hAnsiTheme="minorHAnsi" w:cs="Arial"/>
          <w:b/>
          <w:color w:val="1F3864" w:themeColor="accent5" w:themeShade="80"/>
        </w:rPr>
        <w:t xml:space="preserve"> July </w:t>
      </w:r>
      <w:proofErr w:type="gramStart"/>
      <w:r w:rsidRPr="001C311F">
        <w:rPr>
          <w:rFonts w:asciiTheme="minorHAnsi" w:hAnsiTheme="minorHAnsi" w:cs="Arial"/>
          <w:b/>
          <w:color w:val="1F3864" w:themeColor="accent5" w:themeShade="80"/>
        </w:rPr>
        <w:t>2018  1.30</w:t>
      </w:r>
      <w:proofErr w:type="gramEnd"/>
      <w:r w:rsidRPr="001C311F">
        <w:rPr>
          <w:rFonts w:asciiTheme="minorHAnsi" w:hAnsiTheme="minorHAnsi" w:cs="Arial"/>
          <w:b/>
          <w:color w:val="1F3864" w:themeColor="accent5" w:themeShade="80"/>
        </w:rPr>
        <w:t xml:space="preserve"> – 4.30pm</w:t>
      </w:r>
    </w:p>
    <w:p w:rsidR="00A92E22" w:rsidRPr="001C311F" w:rsidRDefault="00A92E22" w:rsidP="00A92E22">
      <w:pPr>
        <w:rPr>
          <w:rFonts w:asciiTheme="minorHAnsi" w:hAnsiTheme="minorHAnsi" w:cs="Arial"/>
          <w:b/>
          <w:color w:val="1F3864" w:themeColor="accent5" w:themeShade="80"/>
        </w:rPr>
      </w:pPr>
      <w:r w:rsidRPr="001C311F">
        <w:rPr>
          <w:rFonts w:asciiTheme="minorHAnsi" w:hAnsiTheme="minorHAnsi" w:cs="Arial"/>
          <w:b/>
          <w:color w:val="1F3864" w:themeColor="accent5" w:themeShade="80"/>
        </w:rPr>
        <w:t xml:space="preserve">Venue: </w:t>
      </w:r>
      <w:proofErr w:type="spellStart"/>
      <w:r w:rsidRPr="001C311F">
        <w:rPr>
          <w:rFonts w:asciiTheme="minorHAnsi" w:hAnsiTheme="minorHAnsi" w:cs="Arial"/>
          <w:b/>
          <w:color w:val="1F3864" w:themeColor="accent5" w:themeShade="80"/>
        </w:rPr>
        <w:t>Quwwat</w:t>
      </w:r>
      <w:proofErr w:type="spellEnd"/>
      <w:r w:rsidRPr="001C311F">
        <w:rPr>
          <w:rFonts w:asciiTheme="minorHAnsi" w:hAnsiTheme="minorHAnsi" w:cs="Arial"/>
          <w:b/>
          <w:color w:val="1F3864" w:themeColor="accent5" w:themeShade="80"/>
        </w:rPr>
        <w:t xml:space="preserve"> </w:t>
      </w:r>
      <w:proofErr w:type="spellStart"/>
      <w:r w:rsidRPr="001C311F">
        <w:rPr>
          <w:rFonts w:asciiTheme="minorHAnsi" w:hAnsiTheme="minorHAnsi" w:cs="Arial"/>
          <w:b/>
          <w:color w:val="1F3864" w:themeColor="accent5" w:themeShade="80"/>
        </w:rPr>
        <w:t>Ul</w:t>
      </w:r>
      <w:proofErr w:type="spellEnd"/>
      <w:r w:rsidRPr="001C311F">
        <w:rPr>
          <w:rFonts w:asciiTheme="minorHAnsi" w:hAnsiTheme="minorHAnsi" w:cs="Arial"/>
          <w:b/>
          <w:color w:val="1F3864" w:themeColor="accent5" w:themeShade="80"/>
        </w:rPr>
        <w:t xml:space="preserve"> Islam Mosque, Peel Hall Street, Preston, PR1 6QQ</w:t>
      </w:r>
    </w:p>
    <w:p w:rsidR="00A92E22" w:rsidRPr="001C311F" w:rsidRDefault="00A92E22" w:rsidP="00A92E22">
      <w:pPr>
        <w:rPr>
          <w:rFonts w:asciiTheme="minorHAnsi" w:hAnsiTheme="minorHAnsi" w:cs="Arial"/>
          <w:b/>
          <w:color w:val="1F3864" w:themeColor="accent5" w:themeShade="80"/>
        </w:rPr>
      </w:pPr>
      <w:r w:rsidRPr="001C311F">
        <w:rPr>
          <w:rFonts w:asciiTheme="minorHAnsi" w:hAnsiTheme="minorHAnsi" w:cs="Arial"/>
          <w:b/>
          <w:color w:val="1F3864" w:themeColor="accent5" w:themeShade="80"/>
        </w:rPr>
        <w:t>Reference: REL 101</w:t>
      </w:r>
    </w:p>
    <w:p w:rsidR="00A92E22" w:rsidRPr="001C311F" w:rsidRDefault="00A92E22" w:rsidP="00A92E22">
      <w:pPr>
        <w:rPr>
          <w:rFonts w:asciiTheme="minorHAnsi" w:hAnsiTheme="minorHAnsi" w:cs="Arial"/>
          <w:color w:val="1F3864" w:themeColor="accent5" w:themeShade="80"/>
        </w:rPr>
      </w:pPr>
      <w:r w:rsidRPr="001C311F">
        <w:rPr>
          <w:rFonts w:asciiTheme="minorHAnsi" w:hAnsiTheme="minorHAnsi" w:cs="Arial"/>
          <w:color w:val="1F3864" w:themeColor="accent5" w:themeShade="80"/>
        </w:rPr>
        <w:t xml:space="preserve">This course will be beneficial to teachers and leaders of RE and help build confidence in the planning and delivery of lessons about the Islamic faith. It is suitable for both new and experienced teachers. There will be an opportunity to discuss the new progression grids for </w:t>
      </w:r>
      <w:r>
        <w:rPr>
          <w:rFonts w:asciiTheme="minorHAnsi" w:hAnsiTheme="minorHAnsi" w:cs="Arial"/>
          <w:color w:val="1F3864" w:themeColor="accent5" w:themeShade="80"/>
        </w:rPr>
        <w:t xml:space="preserve">RE and </w:t>
      </w:r>
      <w:r w:rsidRPr="001C311F">
        <w:rPr>
          <w:rFonts w:asciiTheme="minorHAnsi" w:hAnsiTheme="minorHAnsi" w:cs="Arial"/>
          <w:color w:val="1F3864" w:themeColor="accent5" w:themeShade="80"/>
        </w:rPr>
        <w:t>how these might be implemented in the classroom.</w:t>
      </w:r>
    </w:p>
    <w:p w:rsidR="00A92E22" w:rsidRPr="00F533ED" w:rsidRDefault="00A92E22" w:rsidP="00A92E22">
      <w:pPr>
        <w:rPr>
          <w:rFonts w:asciiTheme="minorHAnsi" w:hAnsiTheme="minorHAnsi" w:cs="Arial"/>
          <w:b/>
          <w:i/>
          <w:color w:val="1F3864" w:themeColor="accent5" w:themeShade="80"/>
          <w:sz w:val="28"/>
          <w:szCs w:val="28"/>
        </w:rPr>
      </w:pPr>
      <w:r w:rsidRPr="00F533ED">
        <w:rPr>
          <w:rFonts w:asciiTheme="minorHAnsi" w:hAnsiTheme="minorHAnsi" w:cs="Arial"/>
          <w:b/>
          <w:i/>
          <w:color w:val="1F3864" w:themeColor="accent5" w:themeShade="80"/>
          <w:sz w:val="28"/>
          <w:szCs w:val="28"/>
        </w:rPr>
        <w:t>Book a place via the LPDS website</w:t>
      </w:r>
    </w:p>
    <w:p w:rsidR="00A92E22" w:rsidRDefault="00A92E22" w:rsidP="00A92E22">
      <w:pPr>
        <w:tabs>
          <w:tab w:val="clear" w:pos="8687"/>
        </w:tabs>
        <w:spacing w:before="0" w:after="160" w:line="259" w:lineRule="auto"/>
        <w:jc w:val="left"/>
        <w:rPr>
          <w:rFonts w:asciiTheme="minorHAnsi" w:hAnsiTheme="minorHAnsi" w:cs="Arial"/>
          <w:b/>
          <w:color w:val="1F3864" w:themeColor="accent5" w:themeShade="80"/>
          <w:sz w:val="26"/>
          <w:szCs w:val="26"/>
        </w:rPr>
      </w:pPr>
    </w:p>
    <w:p w:rsidR="00A92E22" w:rsidRDefault="00A92E22" w:rsidP="00A92E22">
      <w:pPr>
        <w:tabs>
          <w:tab w:val="clear" w:pos="8687"/>
        </w:tabs>
        <w:spacing w:before="0" w:after="160" w:line="259" w:lineRule="auto"/>
        <w:jc w:val="left"/>
        <w:rPr>
          <w:rFonts w:asciiTheme="minorHAnsi" w:hAnsiTheme="minorHAnsi" w:cs="Arial"/>
          <w:b/>
          <w:color w:val="1F3864" w:themeColor="accent5" w:themeShade="80"/>
          <w:sz w:val="26"/>
          <w:szCs w:val="26"/>
        </w:rPr>
      </w:pPr>
    </w:p>
    <w:p w:rsidR="00A92E22" w:rsidRPr="00FD31EB" w:rsidRDefault="00A92E22" w:rsidP="00A92E22">
      <w:pPr>
        <w:spacing w:beforeAutospacing="1" w:after="0" w:line="270" w:lineRule="atLeast"/>
        <w:rPr>
          <w:rFonts w:asciiTheme="minorHAnsi" w:hAnsiTheme="minorHAnsi" w:cs="Arial"/>
          <w:b/>
          <w:color w:val="1F3864" w:themeColor="accent5" w:themeShade="80"/>
          <w:sz w:val="44"/>
          <w:szCs w:val="44"/>
          <w:u w:val="single"/>
          <w:lang w:val="en"/>
        </w:rPr>
      </w:pPr>
      <w:proofErr w:type="spellStart"/>
      <w:r w:rsidRPr="00FD31EB">
        <w:rPr>
          <w:rFonts w:asciiTheme="minorHAnsi" w:hAnsiTheme="minorHAnsi" w:cs="Arial"/>
          <w:b/>
          <w:color w:val="1F3864" w:themeColor="accent5" w:themeShade="80"/>
          <w:sz w:val="44"/>
          <w:szCs w:val="44"/>
          <w:u w:val="single"/>
          <w:lang w:val="en"/>
        </w:rPr>
        <w:t>Westhill</w:t>
      </w:r>
      <w:proofErr w:type="spellEnd"/>
      <w:r w:rsidRPr="00FD31EB">
        <w:rPr>
          <w:rFonts w:asciiTheme="minorHAnsi" w:hAnsiTheme="minorHAnsi" w:cs="Arial"/>
          <w:b/>
          <w:color w:val="1F3864" w:themeColor="accent5" w:themeShade="80"/>
          <w:sz w:val="44"/>
          <w:szCs w:val="44"/>
          <w:u w:val="single"/>
          <w:lang w:val="en"/>
        </w:rPr>
        <w:t xml:space="preserve"> Awards </w:t>
      </w:r>
    </w:p>
    <w:p w:rsidR="00A92E22" w:rsidRPr="008149A3" w:rsidRDefault="00A92E22" w:rsidP="00A92E22">
      <w:pPr>
        <w:spacing w:beforeAutospacing="1" w:after="0" w:line="270" w:lineRule="atLeast"/>
        <w:rPr>
          <w:rFonts w:asciiTheme="minorHAnsi" w:hAnsiTheme="minorHAnsi" w:cs="Arial"/>
          <w:b/>
          <w:color w:val="1F3864" w:themeColor="accent5" w:themeShade="80"/>
          <w:lang w:val="en"/>
        </w:rPr>
      </w:pPr>
      <w:r w:rsidRPr="008149A3">
        <w:rPr>
          <w:rFonts w:asciiTheme="minorHAnsi" w:hAnsiTheme="minorHAnsi" w:cs="Arial"/>
          <w:b/>
          <w:color w:val="1F3864" w:themeColor="accent5" w:themeShade="80"/>
          <w:lang w:val="en"/>
        </w:rPr>
        <w:t xml:space="preserve">Wanting some inspiration? Take a look at the work of other schools by exploring the "Projects that Spark" section of the </w:t>
      </w:r>
      <w:proofErr w:type="spellStart"/>
      <w:r w:rsidRPr="008149A3">
        <w:rPr>
          <w:rFonts w:asciiTheme="minorHAnsi" w:hAnsiTheme="minorHAnsi" w:cs="Arial"/>
          <w:b/>
          <w:color w:val="1F3864" w:themeColor="accent5" w:themeShade="80"/>
          <w:lang w:val="en"/>
        </w:rPr>
        <w:t>Westhill</w:t>
      </w:r>
      <w:proofErr w:type="spellEnd"/>
      <w:r w:rsidRPr="008149A3">
        <w:rPr>
          <w:rFonts w:asciiTheme="minorHAnsi" w:hAnsiTheme="minorHAnsi" w:cs="Arial"/>
          <w:b/>
          <w:color w:val="1F3864" w:themeColor="accent5" w:themeShade="80"/>
          <w:lang w:val="en"/>
        </w:rPr>
        <w:t xml:space="preserve"> Endowment site: </w:t>
      </w:r>
    </w:p>
    <w:p w:rsidR="00A92E22" w:rsidRPr="00D9699A" w:rsidRDefault="009F6C23" w:rsidP="00A92E22">
      <w:pPr>
        <w:spacing w:beforeAutospacing="1" w:after="0" w:line="270" w:lineRule="atLeast"/>
        <w:rPr>
          <w:rFonts w:asciiTheme="minorHAnsi" w:hAnsiTheme="minorHAnsi" w:cs="Arial"/>
          <w:color w:val="0070C0"/>
          <w:lang w:val="en"/>
        </w:rPr>
      </w:pPr>
      <w:hyperlink r:id="rId34" w:history="1">
        <w:r w:rsidR="00A92E22" w:rsidRPr="00D9699A">
          <w:rPr>
            <w:rStyle w:val="Hyperlink"/>
            <w:rFonts w:asciiTheme="minorHAnsi" w:hAnsiTheme="minorHAnsi" w:cs="Arial"/>
            <w:color w:val="0070C0"/>
            <w:lang w:val="en"/>
          </w:rPr>
          <w:t>http://www.westhillendowment.org/projects-that-spark</w:t>
        </w:r>
      </w:hyperlink>
      <w:r w:rsidR="00A92E22" w:rsidRPr="00D9699A">
        <w:rPr>
          <w:rFonts w:asciiTheme="minorHAnsi" w:hAnsiTheme="minorHAnsi" w:cs="Arial"/>
          <w:color w:val="0070C0"/>
          <w:lang w:val="en"/>
        </w:rPr>
        <w:t xml:space="preserve"> </w:t>
      </w:r>
    </w:p>
    <w:p w:rsidR="00A92E22" w:rsidRDefault="00A92E22" w:rsidP="00A92E22">
      <w:pPr>
        <w:tabs>
          <w:tab w:val="clear" w:pos="8687"/>
        </w:tabs>
        <w:spacing w:before="0" w:after="160" w:line="259" w:lineRule="auto"/>
        <w:jc w:val="left"/>
        <w:rPr>
          <w:rFonts w:asciiTheme="minorHAnsi" w:hAnsiTheme="minorHAnsi" w:cs="Arial"/>
          <w:b/>
          <w:color w:val="1F3864" w:themeColor="accent5" w:themeShade="80"/>
          <w:sz w:val="26"/>
          <w:szCs w:val="26"/>
        </w:rPr>
      </w:pPr>
    </w:p>
    <w:p w:rsidR="00A92E22" w:rsidRDefault="00A92E22" w:rsidP="00A92E22">
      <w:pPr>
        <w:tabs>
          <w:tab w:val="clear" w:pos="8687"/>
        </w:tabs>
        <w:spacing w:before="0" w:after="160" w:line="259" w:lineRule="auto"/>
        <w:jc w:val="left"/>
        <w:rPr>
          <w:rFonts w:asciiTheme="minorHAnsi" w:hAnsiTheme="minorHAnsi" w:cs="Arial"/>
          <w:b/>
          <w:color w:val="1F3864" w:themeColor="accent5" w:themeShade="80"/>
          <w:sz w:val="26"/>
          <w:szCs w:val="26"/>
        </w:rPr>
      </w:pPr>
    </w:p>
    <w:p w:rsidR="00A92E22" w:rsidRDefault="00A92E22" w:rsidP="00A92E22">
      <w:pPr>
        <w:tabs>
          <w:tab w:val="clear" w:pos="8687"/>
        </w:tabs>
        <w:spacing w:before="0" w:after="160" w:line="259" w:lineRule="auto"/>
        <w:jc w:val="left"/>
        <w:rPr>
          <w:rFonts w:asciiTheme="minorHAnsi" w:hAnsiTheme="minorHAnsi" w:cs="Arial"/>
          <w:b/>
          <w:color w:val="1F3864" w:themeColor="accent5" w:themeShade="80"/>
          <w:sz w:val="26"/>
          <w:szCs w:val="26"/>
        </w:rPr>
      </w:pPr>
    </w:p>
    <w:p w:rsidR="00A92E22" w:rsidRPr="00FD31EB" w:rsidRDefault="00A92E22" w:rsidP="00A92E22">
      <w:pPr>
        <w:spacing w:beforeAutospacing="1" w:after="0" w:line="270" w:lineRule="atLeast"/>
        <w:rPr>
          <w:rFonts w:asciiTheme="minorHAnsi" w:eastAsia="Times New Roman" w:hAnsiTheme="minorHAnsi" w:cs="Arial"/>
          <w:b/>
          <w:color w:val="1F3864" w:themeColor="accent5" w:themeShade="80"/>
          <w:sz w:val="44"/>
          <w:szCs w:val="44"/>
          <w:u w:val="single"/>
          <w:lang w:val="en"/>
        </w:rPr>
      </w:pPr>
      <w:r w:rsidRPr="00FD31EB">
        <w:rPr>
          <w:rFonts w:asciiTheme="minorHAnsi" w:eastAsia="Times New Roman" w:hAnsiTheme="minorHAnsi" w:cs="Arial"/>
          <w:b/>
          <w:color w:val="1F3864" w:themeColor="accent5" w:themeShade="80"/>
          <w:sz w:val="44"/>
          <w:szCs w:val="44"/>
          <w:u w:val="single"/>
          <w:lang w:val="en"/>
        </w:rPr>
        <w:t xml:space="preserve">The Shared Space Project </w:t>
      </w:r>
    </w:p>
    <w:p w:rsidR="00A92E22" w:rsidRPr="008149A3" w:rsidRDefault="00A92E22" w:rsidP="00A92E22">
      <w:pPr>
        <w:spacing w:beforeAutospacing="1" w:after="0" w:line="270" w:lineRule="atLeast"/>
        <w:rPr>
          <w:rFonts w:asciiTheme="minorHAnsi" w:eastAsia="Times New Roman" w:hAnsiTheme="minorHAnsi" w:cs="Arial"/>
          <w:color w:val="1F3864" w:themeColor="accent5" w:themeShade="80"/>
          <w:lang w:val="en"/>
        </w:rPr>
      </w:pPr>
      <w:r w:rsidRPr="008149A3">
        <w:rPr>
          <w:rFonts w:asciiTheme="minorHAnsi" w:eastAsia="Times New Roman" w:hAnsiTheme="minorHAnsi" w:cs="Arial"/>
          <w:color w:val="1F3864" w:themeColor="accent5" w:themeShade="80"/>
          <w:lang w:val="en"/>
        </w:rPr>
        <w:t xml:space="preserve">Academics from the University of Bristol joined forces with the National Association of Teachers of Religious Education (NATRE) in the </w:t>
      </w:r>
      <w:hyperlink r:id="rId35" w:history="1">
        <w:r w:rsidRPr="008149A3">
          <w:rPr>
            <w:rFonts w:asciiTheme="minorHAnsi" w:eastAsia="Times New Roman" w:hAnsiTheme="minorHAnsi" w:cs="Arial"/>
            <w:b/>
            <w:bCs/>
            <w:color w:val="1F3864" w:themeColor="accent5" w:themeShade="80"/>
            <w:u w:val="single"/>
            <w:lang w:val="en"/>
          </w:rPr>
          <w:t>Shared Space Project</w:t>
        </w:r>
      </w:hyperlink>
      <w:r w:rsidRPr="008149A3">
        <w:rPr>
          <w:rFonts w:asciiTheme="minorHAnsi" w:eastAsia="Times New Roman" w:hAnsiTheme="minorHAnsi" w:cs="Arial"/>
          <w:color w:val="1F3864" w:themeColor="accent5" w:themeShade="80"/>
          <w:lang w:val="en"/>
        </w:rPr>
        <w:t xml:space="preserve"> to explore the best ways of promoting tolerance and understanding within RE lessons.</w:t>
      </w:r>
    </w:p>
    <w:p w:rsidR="00A92E22" w:rsidRPr="008149A3" w:rsidRDefault="00A92E22" w:rsidP="00A92E22">
      <w:pPr>
        <w:spacing w:beforeAutospacing="1" w:after="0" w:line="270" w:lineRule="atLeast"/>
        <w:rPr>
          <w:rFonts w:asciiTheme="minorHAnsi" w:eastAsia="Times New Roman" w:hAnsiTheme="minorHAnsi" w:cs="Arial"/>
          <w:color w:val="1F3864" w:themeColor="accent5" w:themeShade="80"/>
          <w:lang w:val="en"/>
        </w:rPr>
      </w:pPr>
      <w:r w:rsidRPr="008149A3">
        <w:rPr>
          <w:rFonts w:asciiTheme="minorHAnsi" w:eastAsia="Times New Roman" w:hAnsiTheme="minorHAnsi" w:cs="Arial"/>
          <w:color w:val="1F3864" w:themeColor="accent5" w:themeShade="80"/>
          <w:lang w:val="en"/>
        </w:rPr>
        <w:t>To download the toolkit:</w:t>
      </w:r>
    </w:p>
    <w:p w:rsidR="00A92E22" w:rsidRPr="00D9699A" w:rsidRDefault="009F6C23" w:rsidP="00A92E22">
      <w:pPr>
        <w:spacing w:beforeAutospacing="1" w:after="0" w:line="270" w:lineRule="atLeast"/>
        <w:rPr>
          <w:rFonts w:ascii="Arial" w:eastAsia="Times New Roman" w:hAnsi="Arial" w:cs="Arial"/>
          <w:color w:val="0070C0"/>
          <w:sz w:val="21"/>
          <w:szCs w:val="21"/>
          <w:lang w:val="en"/>
        </w:rPr>
      </w:pPr>
      <w:hyperlink r:id="rId36" w:history="1">
        <w:r w:rsidR="00A92E22" w:rsidRPr="00D9699A">
          <w:rPr>
            <w:rStyle w:val="Hyperlink"/>
            <w:rFonts w:asciiTheme="minorHAnsi" w:eastAsia="Times New Roman" w:hAnsiTheme="minorHAnsi" w:cs="Arial"/>
            <w:color w:val="0070C0"/>
            <w:lang w:val="en"/>
          </w:rPr>
          <w:t>https://www.natre.org.uk/news/latest-news/how-re-lessons-can-reduce-prejudice-and-improve-community-relations/?utm_source=emailmarketing&amp;utm_medium=email&amp;utm_campaign=primary_may_2018_newsletter_with_download&amp;utm_content=2018-06-12</w:t>
        </w:r>
      </w:hyperlink>
      <w:r w:rsidR="00A92E22" w:rsidRPr="00D9699A">
        <w:rPr>
          <w:rFonts w:ascii="Arial" w:eastAsia="Times New Roman" w:hAnsi="Arial" w:cs="Arial"/>
          <w:color w:val="0070C0"/>
          <w:sz w:val="21"/>
          <w:szCs w:val="21"/>
          <w:lang w:val="en"/>
        </w:rPr>
        <w:t xml:space="preserve"> </w:t>
      </w:r>
    </w:p>
    <w:p w:rsidR="00A92E22" w:rsidRDefault="00A92E22" w:rsidP="00A92E22"/>
    <w:p w:rsidR="0049534B" w:rsidRDefault="0049534B" w:rsidP="0049534B">
      <w:pPr>
        <w:rPr>
          <w:rFonts w:ascii="Arial" w:hAnsi="Arial" w:cs="Arial"/>
          <w:color w:val="002060"/>
        </w:rPr>
      </w:pPr>
      <w:r>
        <w:rPr>
          <w:rFonts w:ascii="Arial" w:hAnsi="Arial" w:cs="Arial"/>
          <w:noProof/>
          <w:color w:val="002060"/>
        </w:rPr>
        <w:drawing>
          <wp:inline distT="0" distB="0" distL="0" distR="0">
            <wp:extent cx="2400300" cy="2076450"/>
            <wp:effectExtent l="0" t="0" r="0" b="0"/>
            <wp:docPr id="39" name="Picture 39" descr="Image result for interfaith">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interfaith"/>
                    <pic:cNvPicPr>
                      <a:picLocks noChangeAspect="1" noChangeArrowheads="1"/>
                    </pic:cNvPicPr>
                  </pic:nvPicPr>
                  <pic:blipFill>
                    <a:blip r:embed="rId38" r:link="rId39">
                      <a:extLst>
                        <a:ext uri="{28A0092B-C50C-407E-A947-70E740481C1C}">
                          <a14:useLocalDpi xmlns:a14="http://schemas.microsoft.com/office/drawing/2010/main" val="0"/>
                        </a:ext>
                      </a:extLst>
                    </a:blip>
                    <a:srcRect/>
                    <a:stretch>
                      <a:fillRect/>
                    </a:stretch>
                  </pic:blipFill>
                  <pic:spPr bwMode="auto">
                    <a:xfrm>
                      <a:off x="0" y="0"/>
                      <a:ext cx="2400300" cy="2076450"/>
                    </a:xfrm>
                    <a:prstGeom prst="rect">
                      <a:avLst/>
                    </a:prstGeom>
                    <a:noFill/>
                    <a:ln>
                      <a:noFill/>
                    </a:ln>
                  </pic:spPr>
                </pic:pic>
              </a:graphicData>
            </a:graphic>
          </wp:inline>
        </w:drawing>
      </w:r>
    </w:p>
    <w:p w:rsidR="00A92E22" w:rsidRDefault="00A92E22" w:rsidP="00A92E22"/>
    <w:p w:rsidR="00A92E22" w:rsidRPr="00D9699A" w:rsidRDefault="00A92E22" w:rsidP="00A92E22">
      <w:r w:rsidRPr="008149A3">
        <w:rPr>
          <w:rFonts w:asciiTheme="minorHAnsi" w:hAnsiTheme="minorHAnsi" w:cs="Arial"/>
          <w:i/>
          <w:color w:val="1F3864" w:themeColor="accent5" w:themeShade="80"/>
          <w:sz w:val="28"/>
          <w:szCs w:val="28"/>
          <w:lang w:eastAsia="en-US"/>
        </w:rPr>
        <w:t>Lost your password for the RE website?</w:t>
      </w:r>
    </w:p>
    <w:p w:rsidR="00A92E22" w:rsidRPr="008149A3" w:rsidRDefault="00A92E22" w:rsidP="00A92E22">
      <w:pPr>
        <w:tabs>
          <w:tab w:val="clear" w:pos="8687"/>
        </w:tabs>
        <w:spacing w:before="0" w:after="160" w:line="259" w:lineRule="auto"/>
        <w:jc w:val="left"/>
        <w:rPr>
          <w:rFonts w:asciiTheme="minorHAnsi" w:hAnsiTheme="minorHAnsi" w:cs="Arial"/>
          <w:i/>
          <w:color w:val="1F3864" w:themeColor="accent5" w:themeShade="80"/>
          <w:sz w:val="28"/>
          <w:szCs w:val="28"/>
          <w:lang w:eastAsia="en-US"/>
        </w:rPr>
      </w:pPr>
      <w:r w:rsidRPr="008149A3">
        <w:rPr>
          <w:rFonts w:asciiTheme="minorHAnsi" w:hAnsiTheme="minorHAnsi" w:cs="Arial"/>
          <w:i/>
          <w:color w:val="1F3864" w:themeColor="accent5" w:themeShade="80"/>
          <w:sz w:val="28"/>
          <w:szCs w:val="28"/>
          <w:lang w:eastAsia="en-US"/>
        </w:rPr>
        <w:t xml:space="preserve">Can't download the exemplar plans and support materials? </w:t>
      </w:r>
    </w:p>
    <w:p w:rsidR="00A92E22" w:rsidRPr="008149A3" w:rsidRDefault="00A92E22" w:rsidP="00A92E22">
      <w:pPr>
        <w:tabs>
          <w:tab w:val="clear" w:pos="8687"/>
        </w:tabs>
        <w:spacing w:before="0" w:after="160" w:line="259" w:lineRule="auto"/>
        <w:jc w:val="left"/>
        <w:rPr>
          <w:rFonts w:asciiTheme="minorHAnsi" w:hAnsiTheme="minorHAnsi" w:cs="Arial"/>
          <w:i/>
          <w:color w:val="1F3864" w:themeColor="accent5" w:themeShade="80"/>
          <w:sz w:val="28"/>
          <w:szCs w:val="28"/>
          <w:lang w:eastAsia="en-US"/>
        </w:rPr>
      </w:pPr>
      <w:r w:rsidRPr="008149A3">
        <w:rPr>
          <w:rFonts w:asciiTheme="minorHAnsi" w:hAnsiTheme="minorHAnsi" w:cs="Arial"/>
          <w:i/>
          <w:color w:val="1F3864" w:themeColor="accent5" w:themeShade="80"/>
          <w:sz w:val="28"/>
          <w:szCs w:val="28"/>
          <w:lang w:eastAsia="en-US"/>
        </w:rPr>
        <w:t>Please send an email to:</w:t>
      </w:r>
    </w:p>
    <w:p w:rsidR="00A92E22" w:rsidRDefault="009F6C23" w:rsidP="00A92E22">
      <w:pPr>
        <w:sectPr w:rsidR="00A92E22" w:rsidSect="00644102">
          <w:footerReference w:type="first" r:id="rId40"/>
          <w:type w:val="continuous"/>
          <w:pgSz w:w="11906" w:h="16838" w:code="9"/>
          <w:pgMar w:top="1276" w:right="992" w:bottom="1134" w:left="992" w:header="703" w:footer="567" w:gutter="0"/>
          <w:cols w:num="2" w:space="709"/>
          <w:titlePg/>
          <w:docGrid w:linePitch="360"/>
        </w:sectPr>
      </w:pPr>
      <w:hyperlink r:id="rId41" w:history="1">
        <w:r w:rsidR="00A92E22" w:rsidRPr="008149A3">
          <w:rPr>
            <w:rFonts w:asciiTheme="minorHAnsi" w:hAnsiTheme="minorHAnsi" w:cs="Arial"/>
            <w:i/>
            <w:color w:val="0000FF"/>
            <w:sz w:val="28"/>
            <w:szCs w:val="28"/>
            <w:u w:val="single"/>
            <w:lang w:eastAsia="en-US"/>
          </w:rPr>
          <w:t>advisory.support@lancashire.gov.uk</w:t>
        </w:r>
      </w:hyperlink>
      <w:r w:rsidR="00A92E22" w:rsidRPr="008149A3">
        <w:rPr>
          <w:rFonts w:asciiTheme="minorHAnsi" w:hAnsiTheme="minorHAnsi" w:cs="Arial"/>
          <w:i/>
          <w:sz w:val="22"/>
          <w:szCs w:val="22"/>
          <w:lang w:eastAsia="en-US"/>
        </w:rPr>
        <w:t xml:space="preserve"> </w:t>
      </w:r>
    </w:p>
    <w:p w:rsidR="001C5308" w:rsidRPr="0018746A" w:rsidRDefault="0018746A">
      <w:pPr>
        <w:pStyle w:val="Title"/>
        <w:rPr>
          <w:rFonts w:asciiTheme="minorHAnsi" w:hAnsiTheme="minorHAnsi"/>
          <w:color w:val="1F3864" w:themeColor="accent5" w:themeShade="80"/>
          <w:u w:val="single"/>
        </w:rPr>
      </w:pPr>
      <w:r w:rsidRPr="0018746A">
        <w:rPr>
          <w:rFonts w:asciiTheme="minorHAnsi" w:hAnsiTheme="minorHAnsi"/>
          <w:color w:val="1F3864" w:themeColor="accent5" w:themeShade="80"/>
          <w:u w:val="single"/>
        </w:rPr>
        <w:t>Better RE in Lancashire</w:t>
      </w:r>
    </w:p>
    <w:tbl>
      <w:tblPr>
        <w:tblW w:w="9915" w:type="dxa"/>
        <w:tblInd w:w="-445" w:type="dxa"/>
        <w:tblLook w:val="0000" w:firstRow="0" w:lastRow="0" w:firstColumn="0" w:lastColumn="0" w:noHBand="0" w:noVBand="0"/>
      </w:tblPr>
      <w:tblGrid>
        <w:gridCol w:w="9915"/>
      </w:tblGrid>
      <w:tr w:rsidR="0018746A" w:rsidRPr="00E570A4" w:rsidTr="0018746A">
        <w:trPr>
          <w:trHeight w:val="1510"/>
        </w:trPr>
        <w:tc>
          <w:tcPr>
            <w:tcW w:w="9915" w:type="dxa"/>
          </w:tcPr>
          <w:p w:rsidR="0018746A" w:rsidRPr="0018746A" w:rsidRDefault="0018746A" w:rsidP="006B60E1">
            <w:pPr>
              <w:pStyle w:val="xmsonormal"/>
              <w:rPr>
                <w:rFonts w:ascii="Calibri" w:hAnsi="Calibri"/>
                <w:color w:val="1F3864" w:themeColor="accent5" w:themeShade="80"/>
              </w:rPr>
            </w:pPr>
            <w:r w:rsidRPr="0018746A">
              <w:rPr>
                <w:noProof/>
                <w:color w:val="1F3864" w:themeColor="accent5" w:themeShade="80"/>
              </w:rPr>
              <w:drawing>
                <wp:anchor distT="0" distB="0" distL="114300" distR="114300" simplePos="0" relativeHeight="251739136" behindDoc="1" locked="0" layoutInCell="1" allowOverlap="1" wp14:anchorId="6D705349" wp14:editId="09380A03">
                  <wp:simplePos x="0" y="0"/>
                  <wp:positionH relativeFrom="column">
                    <wp:posOffset>-6350</wp:posOffset>
                  </wp:positionH>
                  <wp:positionV relativeFrom="paragraph">
                    <wp:posOffset>1270</wp:posOffset>
                  </wp:positionV>
                  <wp:extent cx="3747770" cy="3705225"/>
                  <wp:effectExtent l="0" t="0" r="5080" b="9525"/>
                  <wp:wrapTight wrapText="right">
                    <wp:wrapPolygon edited="0">
                      <wp:start x="0" y="0"/>
                      <wp:lineTo x="0" y="21544"/>
                      <wp:lineTo x="21519" y="21544"/>
                      <wp:lineTo x="21519" y="0"/>
                      <wp:lineTo x="0" y="0"/>
                    </wp:wrapPolygon>
                  </wp:wrapTight>
                  <wp:docPr id="5" name="Picture 5" descr="C:\Users\mfinch005\AppData\Local\Microsoft\Windows\Temporary Internet Files\Content.Outlook\LBEQ6KAU\33135324_1987875981476883_374620086648333926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finch005\AppData\Local\Microsoft\Windows\Temporary Internet Files\Content.Outlook\LBEQ6KAU\33135324_1987875981476883_3746200866483339264_n.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747770" cy="3705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8746A">
              <w:rPr>
                <w:rFonts w:ascii="Calibri" w:hAnsi="Calibri"/>
                <w:color w:val="1F3864" w:themeColor="accent5" w:themeShade="80"/>
              </w:rPr>
              <w:t xml:space="preserve">In May, primary school teachers from across Lancashire attended an all-day conference with </w:t>
            </w:r>
            <w:proofErr w:type="spellStart"/>
            <w:r w:rsidRPr="0018746A">
              <w:rPr>
                <w:rFonts w:ascii="Calibri" w:hAnsi="Calibri"/>
                <w:b/>
                <w:color w:val="1F3864" w:themeColor="accent5" w:themeShade="80"/>
              </w:rPr>
              <w:t>Lat</w:t>
            </w:r>
            <w:proofErr w:type="spellEnd"/>
            <w:r w:rsidRPr="0018746A">
              <w:rPr>
                <w:rFonts w:ascii="Calibri" w:hAnsi="Calibri"/>
                <w:b/>
                <w:color w:val="1F3864" w:themeColor="accent5" w:themeShade="80"/>
              </w:rPr>
              <w:t xml:space="preserve"> Blaylock</w:t>
            </w:r>
            <w:r w:rsidRPr="0018746A">
              <w:rPr>
                <w:rFonts w:ascii="Calibri" w:hAnsi="Calibri"/>
                <w:color w:val="1F3864" w:themeColor="accent5" w:themeShade="80"/>
              </w:rPr>
              <w:t xml:space="preserve"> looking at how to teach better RE and put it into practice. The course was a great success and all involved felt inspired and confident to try out new ideas including experiential learning. Teachers were encouraged to take risks and try out Big RE as a whole school incentive to promote work across the curriculum. Exemplars of work were provided to see theory into practice.</w:t>
            </w:r>
          </w:p>
          <w:p w:rsidR="0018746A" w:rsidRPr="0018746A" w:rsidRDefault="0018746A" w:rsidP="006B60E1">
            <w:pPr>
              <w:pStyle w:val="xmsonormal"/>
              <w:rPr>
                <w:color w:val="1F3864" w:themeColor="accent5" w:themeShade="80"/>
              </w:rPr>
            </w:pPr>
          </w:p>
          <w:p w:rsidR="0018746A" w:rsidRPr="0018746A" w:rsidRDefault="0018746A" w:rsidP="006B60E1">
            <w:pPr>
              <w:pStyle w:val="xmsonormal"/>
              <w:rPr>
                <w:rFonts w:ascii="Calibri" w:hAnsi="Calibri"/>
                <w:i/>
                <w:color w:val="1F3864" w:themeColor="accent5" w:themeShade="80"/>
              </w:rPr>
            </w:pPr>
            <w:r w:rsidRPr="0018746A">
              <w:rPr>
                <w:rFonts w:ascii="Calibri" w:hAnsi="Calibri"/>
                <w:color w:val="1F3864" w:themeColor="accent5" w:themeShade="80"/>
              </w:rPr>
              <w:t>Feedback from those who attended was very positive, describing the day as giving “</w:t>
            </w:r>
            <w:r w:rsidRPr="0018746A">
              <w:rPr>
                <w:rFonts w:ascii="Calibri" w:hAnsi="Calibri"/>
                <w:i/>
                <w:color w:val="1F3864" w:themeColor="accent5" w:themeShade="80"/>
              </w:rPr>
              <w:t xml:space="preserve">Practical ideas for making RE engaging for children and making RE purposeful” “Great informative day with lots of amazing ideas”. </w:t>
            </w:r>
          </w:p>
          <w:p w:rsidR="0018746A" w:rsidRPr="0018746A" w:rsidRDefault="0018746A" w:rsidP="006B60E1">
            <w:pPr>
              <w:pStyle w:val="xmsonormal"/>
              <w:rPr>
                <w:rFonts w:ascii="Calibri" w:hAnsi="Calibri"/>
                <w:color w:val="1F3864" w:themeColor="accent5" w:themeShade="80"/>
              </w:rPr>
            </w:pPr>
          </w:p>
          <w:p w:rsidR="0018746A" w:rsidRDefault="0018746A" w:rsidP="0018746A">
            <w:pPr>
              <w:pStyle w:val="xmsonormal"/>
              <w:rPr>
                <w:rFonts w:ascii="Calibri" w:hAnsi="Calibri"/>
                <w:b/>
                <w:color w:val="1F3864" w:themeColor="accent5" w:themeShade="80"/>
              </w:rPr>
            </w:pPr>
            <w:r w:rsidRPr="0018746A">
              <w:rPr>
                <w:rFonts w:ascii="Calibri" w:hAnsi="Calibri"/>
                <w:color w:val="1F3864" w:themeColor="accent5" w:themeShade="80"/>
              </w:rPr>
              <w:t>The course was thoroughly enjoyed by all and many commented on how they are looking forward to sharing, planning and trying out the new ideas within their schools.</w:t>
            </w:r>
            <w:r>
              <w:rPr>
                <w:rFonts w:ascii="Calibri" w:hAnsi="Calibri"/>
                <w:color w:val="1F3864" w:themeColor="accent5" w:themeShade="80"/>
              </w:rPr>
              <w:t xml:space="preserve">  </w:t>
            </w:r>
            <w:r w:rsidRPr="0018746A">
              <w:rPr>
                <w:rFonts w:ascii="Calibri" w:hAnsi="Calibri"/>
                <w:b/>
                <w:color w:val="1F3864" w:themeColor="accent5" w:themeShade="80"/>
              </w:rPr>
              <w:t xml:space="preserve">Interested? A second day with </w:t>
            </w:r>
            <w:proofErr w:type="spellStart"/>
            <w:r w:rsidRPr="0018746A">
              <w:rPr>
                <w:rFonts w:ascii="Calibri" w:hAnsi="Calibri"/>
                <w:b/>
                <w:color w:val="1F3864" w:themeColor="accent5" w:themeShade="80"/>
              </w:rPr>
              <w:t>Lat</w:t>
            </w:r>
            <w:proofErr w:type="spellEnd"/>
            <w:r w:rsidRPr="0018746A">
              <w:rPr>
                <w:rFonts w:ascii="Calibri" w:hAnsi="Calibri"/>
                <w:b/>
                <w:color w:val="1F3864" w:themeColor="accent5" w:themeShade="80"/>
              </w:rPr>
              <w:t xml:space="preserve"> Blaylock is planned for 30</w:t>
            </w:r>
            <w:r w:rsidRPr="0018746A">
              <w:rPr>
                <w:rFonts w:ascii="Calibri" w:hAnsi="Calibri"/>
                <w:b/>
                <w:color w:val="1F3864" w:themeColor="accent5" w:themeShade="80"/>
                <w:vertAlign w:val="superscript"/>
              </w:rPr>
              <w:t>th</w:t>
            </w:r>
            <w:r w:rsidRPr="0018746A">
              <w:rPr>
                <w:rFonts w:ascii="Calibri" w:hAnsi="Calibri"/>
                <w:b/>
                <w:color w:val="1F3864" w:themeColor="accent5" w:themeShade="80"/>
              </w:rPr>
              <w:t xml:space="preserve"> October at </w:t>
            </w:r>
            <w:proofErr w:type="spellStart"/>
            <w:r w:rsidRPr="0018746A">
              <w:rPr>
                <w:rFonts w:ascii="Calibri" w:hAnsi="Calibri"/>
                <w:b/>
                <w:color w:val="1F3864" w:themeColor="accent5" w:themeShade="80"/>
              </w:rPr>
              <w:t>Farington</w:t>
            </w:r>
            <w:proofErr w:type="spellEnd"/>
            <w:r w:rsidRPr="0018746A">
              <w:rPr>
                <w:rFonts w:ascii="Calibri" w:hAnsi="Calibri"/>
                <w:b/>
                <w:color w:val="1F3864" w:themeColor="accent5" w:themeShade="80"/>
              </w:rPr>
              <w:t xml:space="preserve"> Lodge.</w:t>
            </w:r>
            <w:r>
              <w:rPr>
                <w:rFonts w:ascii="Calibri" w:hAnsi="Calibri"/>
                <w:b/>
                <w:color w:val="1F3864" w:themeColor="accent5" w:themeShade="80"/>
              </w:rPr>
              <w:t xml:space="preserve"> </w:t>
            </w:r>
            <w:r w:rsidRPr="0018746A">
              <w:rPr>
                <w:rFonts w:ascii="Calibri" w:hAnsi="Calibri"/>
                <w:b/>
                <w:color w:val="1F3864" w:themeColor="accent5" w:themeShade="80"/>
              </w:rPr>
              <w:t>Please see LPDS for details.</w:t>
            </w:r>
          </w:p>
          <w:p w:rsidR="003A0CB2" w:rsidRDefault="003A0CB2" w:rsidP="0018746A">
            <w:pPr>
              <w:pStyle w:val="xmsonormal"/>
              <w:rPr>
                <w:rFonts w:ascii="Calibri" w:hAnsi="Calibri"/>
                <w:b/>
                <w:color w:val="1F3864" w:themeColor="accent5" w:themeShade="80"/>
              </w:rPr>
            </w:pPr>
          </w:p>
          <w:p w:rsidR="0060370E" w:rsidRDefault="0060370E" w:rsidP="0018746A">
            <w:pPr>
              <w:pStyle w:val="xmsonormal"/>
              <w:rPr>
                <w:rFonts w:ascii="Calibri" w:hAnsi="Calibri"/>
                <w:b/>
                <w:color w:val="1F3864" w:themeColor="accent5" w:themeShade="80"/>
              </w:rPr>
            </w:pPr>
          </w:p>
          <w:p w:rsidR="003A0CB2" w:rsidRPr="0018746A" w:rsidRDefault="003A0CB2" w:rsidP="0018746A">
            <w:pPr>
              <w:pStyle w:val="xmsonormal"/>
              <w:rPr>
                <w:b/>
                <w:color w:val="1F3864" w:themeColor="accent5" w:themeShade="80"/>
              </w:rPr>
            </w:pPr>
          </w:p>
        </w:tc>
      </w:tr>
    </w:tbl>
    <w:p w:rsidR="003A0CB2" w:rsidRPr="0018746A" w:rsidRDefault="003A0CB2" w:rsidP="003A0CB2">
      <w:pPr>
        <w:pStyle w:val="Title"/>
        <w:rPr>
          <w:rFonts w:asciiTheme="minorHAnsi" w:hAnsiTheme="minorHAnsi"/>
          <w:color w:val="1F3864" w:themeColor="accent5" w:themeShade="80"/>
          <w:u w:val="single"/>
        </w:rPr>
      </w:pPr>
      <w:r>
        <w:rPr>
          <w:rFonts w:asciiTheme="minorHAnsi" w:hAnsiTheme="minorHAnsi"/>
          <w:color w:val="1F3864" w:themeColor="accent5" w:themeShade="80"/>
          <w:u w:val="single"/>
        </w:rPr>
        <w:t>Tackling Radicalisation</w:t>
      </w:r>
    </w:p>
    <w:p w:rsidR="003A0CB2" w:rsidRPr="003A0CB2" w:rsidRDefault="003A0CB2" w:rsidP="003A0CB2">
      <w:pPr>
        <w:rPr>
          <w:rFonts w:asciiTheme="minorHAnsi" w:hAnsiTheme="minorHAnsi"/>
          <w:color w:val="1F3864" w:themeColor="accent5" w:themeShade="80"/>
        </w:rPr>
      </w:pPr>
      <w:r w:rsidRPr="003A0CB2">
        <w:rPr>
          <w:rFonts w:asciiTheme="minorHAnsi" w:hAnsiTheme="minorHAnsi"/>
          <w:color w:val="1F3864" w:themeColor="accent5" w:themeShade="80"/>
        </w:rPr>
        <w:t xml:space="preserve">Young people from Blessed Trinity RC College and Marsden Heights Community College took part in a project tackling radicalisation. The project was led by the Faith Centre and delivered in partnership with the Burnley Youth Theatre. To watch the documentary and the film click on the links below. </w:t>
      </w:r>
    </w:p>
    <w:p w:rsidR="003A0CB2" w:rsidRPr="0047713E" w:rsidRDefault="009F6C23" w:rsidP="003A0CB2">
      <w:pPr>
        <w:spacing w:after="240"/>
        <w:rPr>
          <w:rFonts w:asciiTheme="minorHAnsi" w:eastAsia="Times New Roman" w:hAnsiTheme="minorHAnsi"/>
        </w:rPr>
      </w:pPr>
      <w:hyperlink r:id="rId43" w:history="1">
        <w:r w:rsidR="003A0CB2" w:rsidRPr="0047713E">
          <w:rPr>
            <w:rFonts w:asciiTheme="minorHAnsi" w:eastAsia="Times New Roman" w:hAnsiTheme="minorHAnsi" w:cs="Arial"/>
            <w:color w:val="0000FF"/>
            <w:u w:val="single"/>
          </w:rPr>
          <w:t>https://m.youtube.com/watch?v=2Ou2J833oII</w:t>
        </w:r>
      </w:hyperlink>
    </w:p>
    <w:p w:rsidR="003A0CB2" w:rsidRDefault="009F6C23" w:rsidP="003A0CB2">
      <w:pPr>
        <w:spacing w:after="240"/>
      </w:pPr>
      <w:hyperlink r:id="rId44" w:history="1">
        <w:r w:rsidR="003A0CB2" w:rsidRPr="0047713E">
          <w:rPr>
            <w:rFonts w:asciiTheme="minorHAnsi" w:eastAsia="Times New Roman" w:hAnsiTheme="minorHAnsi" w:cs="Arial"/>
            <w:color w:val="0000FF"/>
            <w:u w:val="single"/>
          </w:rPr>
          <w:t>https://m.youtube.com/watch?v=JQAeksG-8cs</w:t>
        </w:r>
      </w:hyperlink>
    </w:p>
    <w:p w:rsidR="00A92E22" w:rsidRDefault="00A92E22">
      <w:pPr>
        <w:tabs>
          <w:tab w:val="clear" w:pos="8687"/>
        </w:tabs>
        <w:jc w:val="left"/>
        <w:rPr>
          <w:rFonts w:asciiTheme="minorHAnsi" w:eastAsiaTheme="majorEastAsia" w:hAnsiTheme="minorHAnsi" w:cstheme="majorBidi"/>
          <w:b/>
          <w:noProof/>
          <w:color w:val="1F3864" w:themeColor="accent5" w:themeShade="80"/>
          <w:sz w:val="56"/>
          <w:szCs w:val="56"/>
          <w:u w:val="single"/>
        </w:rPr>
      </w:pPr>
      <w:r>
        <w:rPr>
          <w:rFonts w:asciiTheme="minorHAnsi" w:hAnsiTheme="minorHAnsi"/>
          <w:color w:val="1F3864" w:themeColor="accent5" w:themeShade="80"/>
          <w:u w:val="single"/>
        </w:rPr>
        <w:br w:type="page"/>
      </w:r>
    </w:p>
    <w:p w:rsidR="003A0CB2" w:rsidRPr="0018746A" w:rsidRDefault="003A0CB2" w:rsidP="003A0CB2">
      <w:pPr>
        <w:pStyle w:val="Title"/>
        <w:rPr>
          <w:rFonts w:asciiTheme="minorHAnsi" w:hAnsiTheme="minorHAnsi"/>
          <w:color w:val="1F3864" w:themeColor="accent5" w:themeShade="80"/>
          <w:u w:val="single"/>
        </w:rPr>
      </w:pPr>
      <w:r w:rsidRPr="0018746A">
        <w:rPr>
          <w:rFonts w:asciiTheme="minorHAnsi" w:eastAsia="Times New Roman" w:hAnsiTheme="minorHAnsi" w:cs="Times New Roman"/>
          <w:color w:val="1F3864" w:themeColor="accent5" w:themeShade="80"/>
          <w:sz w:val="24"/>
          <w:szCs w:val="24"/>
        </w:rPr>
        <w:drawing>
          <wp:anchor distT="0" distB="0" distL="114300" distR="114300" simplePos="0" relativeHeight="251745280" behindDoc="0" locked="0" layoutInCell="1" allowOverlap="1" wp14:anchorId="1072DE12" wp14:editId="21BE080C">
            <wp:simplePos x="0" y="0"/>
            <wp:positionH relativeFrom="margin">
              <wp:align>left</wp:align>
            </wp:positionH>
            <wp:positionV relativeFrom="paragraph">
              <wp:posOffset>129540</wp:posOffset>
            </wp:positionV>
            <wp:extent cx="3078480" cy="2876550"/>
            <wp:effectExtent l="0" t="0" r="7620" b="0"/>
            <wp:wrapSquare wrapText="bothSides"/>
            <wp:docPr id="24" name="Picture 24" descr="\\CorpData01\LCCUsers2$\mfinch005\Desktop\SACRE\Ghausia Mosque, Burnl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rpData01\LCCUsers2$\mfinch005\Desktop\SACRE\Ghausia Mosque, Burnley.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078480" cy="2876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8746A">
        <w:rPr>
          <w:rFonts w:asciiTheme="minorHAnsi" w:hAnsiTheme="minorHAnsi"/>
          <w:color w:val="1F3864" w:themeColor="accent5" w:themeShade="80"/>
          <w:u w:val="single"/>
        </w:rPr>
        <w:t>SACRE Visits…</w:t>
      </w:r>
    </w:p>
    <w:p w:rsidR="003A0CB2" w:rsidRPr="0018746A" w:rsidRDefault="003A0CB2" w:rsidP="003A0CB2">
      <w:pPr>
        <w:pStyle w:val="NormalWeb"/>
        <w:jc w:val="left"/>
        <w:rPr>
          <w:rFonts w:asciiTheme="minorHAnsi" w:hAnsiTheme="minorHAnsi" w:cs="Arial"/>
          <w:b/>
          <w:i/>
          <w:color w:val="1F3864" w:themeColor="accent5" w:themeShade="80"/>
          <w:lang w:eastAsia="en-US"/>
        </w:rPr>
      </w:pPr>
      <w:r w:rsidRPr="0018746A">
        <w:rPr>
          <w:rFonts w:asciiTheme="minorHAnsi" w:hAnsiTheme="minorHAnsi" w:cs="Arial"/>
          <w:b/>
          <w:i/>
          <w:color w:val="1F3864" w:themeColor="accent5" w:themeShade="80"/>
          <w:lang w:eastAsia="en-US"/>
        </w:rPr>
        <w:t xml:space="preserve">What have your SACRE members been up to? </w:t>
      </w:r>
    </w:p>
    <w:p w:rsidR="003A0CB2" w:rsidRPr="0018746A" w:rsidRDefault="003A0CB2" w:rsidP="003A0CB2">
      <w:pPr>
        <w:spacing w:after="0" w:line="312" w:lineRule="atLeast"/>
        <w:jc w:val="left"/>
        <w:rPr>
          <w:rFonts w:asciiTheme="minorHAnsi" w:eastAsia="Times New Roman" w:hAnsiTheme="minorHAnsi" w:cs="Times New Roman"/>
          <w:color w:val="1F3864" w:themeColor="accent5" w:themeShade="80"/>
        </w:rPr>
      </w:pPr>
      <w:r w:rsidRPr="0018746A">
        <w:rPr>
          <w:rFonts w:asciiTheme="minorHAnsi" w:eastAsia="Times New Roman" w:hAnsiTheme="minorHAnsi" w:cs="Times New Roman"/>
          <w:color w:val="1F3864" w:themeColor="accent5" w:themeShade="80"/>
        </w:rPr>
        <w:t xml:space="preserve">The most recent Lancashire SACRE meeting was held on the 30th April 2018 at the </w:t>
      </w:r>
      <w:proofErr w:type="spellStart"/>
      <w:r w:rsidRPr="0018746A">
        <w:rPr>
          <w:rFonts w:asciiTheme="minorHAnsi" w:eastAsia="Times New Roman" w:hAnsiTheme="minorHAnsi" w:cs="Times New Roman"/>
          <w:color w:val="1F3864" w:themeColor="accent5" w:themeShade="80"/>
        </w:rPr>
        <w:t>Ghausia</w:t>
      </w:r>
      <w:proofErr w:type="spellEnd"/>
      <w:r w:rsidRPr="0018746A">
        <w:rPr>
          <w:rFonts w:asciiTheme="minorHAnsi" w:eastAsia="Times New Roman" w:hAnsiTheme="minorHAnsi" w:cs="Times New Roman"/>
          <w:color w:val="1F3864" w:themeColor="accent5" w:themeShade="80"/>
        </w:rPr>
        <w:t xml:space="preserve"> Mosque on Abel Street, Burnley.</w:t>
      </w:r>
    </w:p>
    <w:p w:rsidR="003A0CB2" w:rsidRPr="0018746A" w:rsidRDefault="003A0CB2" w:rsidP="003A0CB2">
      <w:pPr>
        <w:spacing w:after="0" w:line="312" w:lineRule="atLeast"/>
        <w:jc w:val="left"/>
        <w:rPr>
          <w:rFonts w:asciiTheme="minorHAnsi" w:eastAsia="Times New Roman" w:hAnsiTheme="minorHAnsi" w:cs="Times New Roman"/>
          <w:color w:val="1F3864" w:themeColor="accent5" w:themeShade="80"/>
        </w:rPr>
      </w:pPr>
      <w:r w:rsidRPr="0018746A">
        <w:rPr>
          <w:rFonts w:asciiTheme="minorHAnsi" w:eastAsia="Times New Roman" w:hAnsiTheme="minorHAnsi" w:cs="Times New Roman"/>
          <w:color w:val="1F3864" w:themeColor="accent5" w:themeShade="80"/>
        </w:rPr>
        <w:t>During this visit all the members were given a guided tour of the mosque and also visited the Faith Centre which is situated within walking distance.</w:t>
      </w:r>
    </w:p>
    <w:p w:rsidR="003A0CB2" w:rsidRDefault="003A0CB2" w:rsidP="003A0CB2">
      <w:pPr>
        <w:tabs>
          <w:tab w:val="clear" w:pos="8687"/>
        </w:tabs>
        <w:jc w:val="left"/>
        <w:rPr>
          <w:rFonts w:asciiTheme="minorHAnsi" w:hAnsiTheme="minorHAnsi"/>
          <w:color w:val="1F3864" w:themeColor="accent5" w:themeShade="80"/>
        </w:rPr>
      </w:pPr>
      <w:r w:rsidRPr="0018746A">
        <w:rPr>
          <w:rFonts w:asciiTheme="minorHAnsi" w:hAnsiTheme="minorHAnsi"/>
          <w:color w:val="1F3864" w:themeColor="accent5" w:themeShade="80"/>
        </w:rPr>
        <w:t xml:space="preserve">All the members would like to thank everyone at </w:t>
      </w:r>
      <w:proofErr w:type="spellStart"/>
      <w:r w:rsidRPr="0018746A">
        <w:rPr>
          <w:rFonts w:asciiTheme="minorHAnsi" w:hAnsiTheme="minorHAnsi"/>
          <w:color w:val="1F3864" w:themeColor="accent5" w:themeShade="80"/>
        </w:rPr>
        <w:t>Ghausia</w:t>
      </w:r>
      <w:proofErr w:type="spellEnd"/>
      <w:r w:rsidRPr="0018746A">
        <w:rPr>
          <w:rFonts w:asciiTheme="minorHAnsi" w:hAnsiTheme="minorHAnsi"/>
          <w:color w:val="1F3864" w:themeColor="accent5" w:themeShade="80"/>
        </w:rPr>
        <w:t xml:space="preserve"> Mosque for their hospitality throughout.</w:t>
      </w:r>
    </w:p>
    <w:p w:rsidR="003A0CB2" w:rsidRDefault="003A0CB2" w:rsidP="003A0CB2">
      <w:pPr>
        <w:tabs>
          <w:tab w:val="clear" w:pos="8687"/>
        </w:tabs>
        <w:jc w:val="left"/>
        <w:rPr>
          <w:rFonts w:eastAsiaTheme="majorEastAsia" w:cstheme="majorBidi"/>
          <w:b/>
          <w:noProof/>
          <w:color w:val="A20032"/>
          <w:sz w:val="56"/>
          <w:szCs w:val="56"/>
        </w:rPr>
      </w:pPr>
    </w:p>
    <w:p w:rsidR="003A0CB2" w:rsidRDefault="003A0CB2" w:rsidP="003A0CB2">
      <w:pPr>
        <w:pStyle w:val="Title"/>
        <w:rPr>
          <w:rFonts w:asciiTheme="minorHAnsi" w:hAnsiTheme="minorHAnsi"/>
          <w:color w:val="1F3864" w:themeColor="accent5" w:themeShade="80"/>
          <w:u w:val="single"/>
        </w:rPr>
      </w:pPr>
      <w:r w:rsidRPr="00096B4C">
        <w:rPr>
          <w:rFonts w:asciiTheme="minorHAnsi" w:hAnsiTheme="minorHAnsi"/>
          <w:color w:val="1F3864" w:themeColor="accent5" w:themeShade="80"/>
          <w:u w:val="single"/>
        </w:rPr>
        <w:t>Free Area Network Meetings</w:t>
      </w:r>
    </w:p>
    <w:p w:rsidR="003A0CB2" w:rsidRPr="003A0CB2" w:rsidRDefault="003A0CB2" w:rsidP="003A0CB2">
      <w:pPr>
        <w:jc w:val="center"/>
        <w:rPr>
          <w:rFonts w:asciiTheme="minorHAnsi" w:hAnsiTheme="minorHAnsi" w:cs="Arial"/>
          <w:b/>
          <w:color w:val="1F3864" w:themeColor="accent5" w:themeShade="80"/>
        </w:rPr>
      </w:pPr>
      <w:r w:rsidRPr="003A0CB2">
        <w:rPr>
          <w:rFonts w:asciiTheme="minorHAnsi" w:hAnsiTheme="minorHAnsi" w:cs="Arial"/>
          <w:b/>
          <w:color w:val="1F3864" w:themeColor="accent5" w:themeShade="80"/>
        </w:rPr>
        <w:t>Unsure how to form assessment judgements in Religious Education?</w:t>
      </w:r>
    </w:p>
    <w:p w:rsidR="003A0CB2" w:rsidRPr="003A0CB2" w:rsidRDefault="003A0CB2" w:rsidP="003A0CB2">
      <w:pPr>
        <w:jc w:val="center"/>
        <w:rPr>
          <w:rFonts w:asciiTheme="minorHAnsi" w:hAnsiTheme="minorHAnsi" w:cs="Arial"/>
          <w:b/>
          <w:color w:val="1F3864" w:themeColor="accent5" w:themeShade="80"/>
        </w:rPr>
      </w:pPr>
      <w:r w:rsidRPr="003A0CB2">
        <w:rPr>
          <w:rFonts w:asciiTheme="minorHAnsi" w:hAnsiTheme="minorHAnsi" w:cs="Arial"/>
          <w:b/>
          <w:color w:val="1F3864" w:themeColor="accent5" w:themeShade="80"/>
        </w:rPr>
        <w:t>Try out these FREE Area Network Meetings 4.00 -5.30pm</w:t>
      </w:r>
    </w:p>
    <w:p w:rsidR="003A0CB2" w:rsidRPr="003A0CB2" w:rsidRDefault="003A0CB2" w:rsidP="003A0CB2">
      <w:pPr>
        <w:pStyle w:val="ListParagraph"/>
        <w:ind w:left="0" w:right="-108"/>
        <w:rPr>
          <w:rFonts w:asciiTheme="minorHAnsi" w:hAnsiTheme="minorHAnsi" w:cs="Arial"/>
          <w:color w:val="1F3864" w:themeColor="accent5" w:themeShade="80"/>
          <w:sz w:val="24"/>
          <w:szCs w:val="24"/>
        </w:rPr>
      </w:pPr>
      <w:r w:rsidRPr="003A0CB2">
        <w:rPr>
          <w:rFonts w:asciiTheme="minorHAnsi" w:hAnsiTheme="minorHAnsi" w:cs="Arial"/>
          <w:color w:val="1F3864" w:themeColor="accent5" w:themeShade="80"/>
          <w:sz w:val="24"/>
          <w:szCs w:val="24"/>
        </w:rPr>
        <w:t xml:space="preserve">These FREE area network meetings are being provided to support teachers in forming judgements when assessing age related expectations in Religious Education. </w:t>
      </w:r>
    </w:p>
    <w:p w:rsidR="003A0CB2" w:rsidRPr="003A0CB2" w:rsidRDefault="003A0CB2" w:rsidP="003A0CB2">
      <w:pPr>
        <w:pStyle w:val="ListParagraph"/>
        <w:ind w:left="0" w:right="-108"/>
        <w:rPr>
          <w:rFonts w:asciiTheme="minorHAnsi" w:hAnsiTheme="minorHAnsi" w:cs="Arial"/>
          <w:color w:val="1F3864" w:themeColor="accent5" w:themeShade="80"/>
          <w:sz w:val="24"/>
          <w:szCs w:val="24"/>
        </w:rPr>
      </w:pPr>
    </w:p>
    <w:p w:rsidR="003A0CB2" w:rsidRPr="003A0CB2" w:rsidRDefault="003A0CB2" w:rsidP="003A0CB2">
      <w:pPr>
        <w:pStyle w:val="ListParagraph"/>
        <w:ind w:left="0" w:right="-108"/>
        <w:rPr>
          <w:rFonts w:asciiTheme="minorHAnsi" w:hAnsiTheme="minorHAnsi" w:cs="Arial"/>
          <w:color w:val="1F3864" w:themeColor="accent5" w:themeShade="80"/>
          <w:sz w:val="24"/>
          <w:szCs w:val="24"/>
        </w:rPr>
      </w:pPr>
      <w:r w:rsidRPr="003A0CB2">
        <w:rPr>
          <w:rFonts w:asciiTheme="minorHAnsi" w:hAnsiTheme="minorHAnsi" w:cs="Arial"/>
          <w:color w:val="1F3864" w:themeColor="accent5" w:themeShade="80"/>
          <w:sz w:val="24"/>
          <w:szCs w:val="24"/>
        </w:rPr>
        <w:t xml:space="preserve">There will be opportunities for teachers to bring along samples of work and use the new assessment grids to moderate judgements with the support of the RE consultants and other local teachers.  Hopefully this will allow schools to gain greater confidence in their attainment data prior to submission to the Local Authority. </w:t>
      </w:r>
    </w:p>
    <w:p w:rsidR="003A0CB2" w:rsidRPr="003A0CB2" w:rsidRDefault="003A0CB2" w:rsidP="003A0CB2">
      <w:pPr>
        <w:rPr>
          <w:rFonts w:asciiTheme="minorHAnsi" w:hAnsiTheme="minorHAnsi" w:cs="Arial"/>
          <w:color w:val="1F3864" w:themeColor="accent5" w:themeShade="80"/>
        </w:rPr>
      </w:pPr>
      <w:r w:rsidRPr="003A0CB2">
        <w:rPr>
          <w:rFonts w:asciiTheme="minorHAnsi" w:hAnsiTheme="minorHAnsi" w:cs="Arial"/>
          <w:color w:val="1F3864" w:themeColor="accent5" w:themeShade="80"/>
        </w:rPr>
        <w:t>Teachers will also have opportunity to consider Religious Education updates, share good practice and discuss challenges and dilemmas.</w:t>
      </w:r>
    </w:p>
    <w:p w:rsidR="003A0CB2" w:rsidRPr="003A0CB2" w:rsidRDefault="003A0CB2" w:rsidP="003A0CB2">
      <w:pPr>
        <w:rPr>
          <w:rFonts w:asciiTheme="minorHAnsi" w:hAnsiTheme="minorHAnsi" w:cs="Arial"/>
          <w:color w:val="1F3864" w:themeColor="accent5" w:themeShade="80"/>
          <w:u w:val="single"/>
        </w:rPr>
      </w:pPr>
      <w:r w:rsidRPr="003A0CB2">
        <w:rPr>
          <w:rFonts w:asciiTheme="minorHAnsi" w:hAnsiTheme="minorHAnsi" w:cs="Arial"/>
          <w:color w:val="1F3864" w:themeColor="accent5" w:themeShade="80"/>
          <w:u w:val="single"/>
        </w:rPr>
        <w:t xml:space="preserve">Venues:  </w:t>
      </w:r>
    </w:p>
    <w:p w:rsidR="003A0CB2" w:rsidRPr="003A0CB2" w:rsidRDefault="003A0CB2" w:rsidP="003A0CB2">
      <w:pPr>
        <w:rPr>
          <w:rFonts w:asciiTheme="minorHAnsi" w:hAnsiTheme="minorHAnsi" w:cs="Arial"/>
          <w:b/>
          <w:color w:val="1F3864" w:themeColor="accent5" w:themeShade="80"/>
        </w:rPr>
      </w:pPr>
      <w:r w:rsidRPr="003A0CB2">
        <w:rPr>
          <w:rFonts w:asciiTheme="minorHAnsi" w:hAnsiTheme="minorHAnsi" w:cs="Arial"/>
          <w:b/>
          <w:color w:val="1F3864" w:themeColor="accent5" w:themeShade="80"/>
          <w:u w:val="single"/>
        </w:rPr>
        <w:t>East:</w:t>
      </w:r>
      <w:r w:rsidRPr="003A0CB2">
        <w:rPr>
          <w:rFonts w:asciiTheme="minorHAnsi" w:hAnsiTheme="minorHAnsi" w:cs="Arial"/>
          <w:color w:val="1F3864" w:themeColor="accent5" w:themeShade="80"/>
        </w:rPr>
        <w:t xml:space="preserve"> </w:t>
      </w:r>
      <w:proofErr w:type="spellStart"/>
      <w:r w:rsidRPr="003A0CB2">
        <w:rPr>
          <w:rFonts w:asciiTheme="minorHAnsi" w:hAnsiTheme="minorHAnsi" w:cs="Arial"/>
          <w:color w:val="1F3864" w:themeColor="accent5" w:themeShade="80"/>
        </w:rPr>
        <w:t>Hapton</w:t>
      </w:r>
      <w:proofErr w:type="spellEnd"/>
      <w:r w:rsidRPr="003A0CB2">
        <w:rPr>
          <w:rFonts w:asciiTheme="minorHAnsi" w:hAnsiTheme="minorHAnsi" w:cs="Arial"/>
          <w:color w:val="1F3864" w:themeColor="accent5" w:themeShade="80"/>
        </w:rPr>
        <w:t xml:space="preserve"> CE (VC) Primary School - </w:t>
      </w:r>
      <w:r w:rsidRPr="003A0CB2">
        <w:rPr>
          <w:rFonts w:asciiTheme="minorHAnsi" w:hAnsiTheme="minorHAnsi" w:cs="Arial"/>
          <w:b/>
          <w:color w:val="1F3864" w:themeColor="accent5" w:themeShade="80"/>
        </w:rPr>
        <w:t>Tuesday 19</w:t>
      </w:r>
      <w:r w:rsidRPr="003A0CB2">
        <w:rPr>
          <w:rFonts w:asciiTheme="minorHAnsi" w:hAnsiTheme="minorHAnsi" w:cs="Arial"/>
          <w:b/>
          <w:color w:val="1F3864" w:themeColor="accent5" w:themeShade="80"/>
          <w:vertAlign w:val="superscript"/>
        </w:rPr>
        <w:t>th</w:t>
      </w:r>
      <w:r w:rsidRPr="003A0CB2">
        <w:rPr>
          <w:rFonts w:asciiTheme="minorHAnsi" w:hAnsiTheme="minorHAnsi" w:cs="Arial"/>
          <w:b/>
          <w:color w:val="1F3864" w:themeColor="accent5" w:themeShade="80"/>
        </w:rPr>
        <w:t xml:space="preserve"> June</w:t>
      </w:r>
    </w:p>
    <w:p w:rsidR="003A0CB2" w:rsidRPr="003A0CB2" w:rsidRDefault="003A0CB2" w:rsidP="003A0CB2">
      <w:pPr>
        <w:rPr>
          <w:rFonts w:asciiTheme="minorHAnsi" w:hAnsiTheme="minorHAnsi" w:cs="Arial"/>
          <w:b/>
          <w:color w:val="1F3864" w:themeColor="accent5" w:themeShade="80"/>
        </w:rPr>
      </w:pPr>
      <w:r w:rsidRPr="003A0CB2">
        <w:rPr>
          <w:rFonts w:asciiTheme="minorHAnsi" w:hAnsiTheme="minorHAnsi" w:cs="Arial"/>
          <w:b/>
          <w:color w:val="1F3864" w:themeColor="accent5" w:themeShade="80"/>
          <w:u w:val="single"/>
        </w:rPr>
        <w:t>North:</w:t>
      </w:r>
      <w:r w:rsidRPr="003A0CB2">
        <w:rPr>
          <w:rFonts w:asciiTheme="minorHAnsi" w:hAnsiTheme="minorHAnsi" w:cs="Arial"/>
          <w:color w:val="1F3864" w:themeColor="accent5" w:themeShade="80"/>
        </w:rPr>
        <w:t xml:space="preserve"> </w:t>
      </w:r>
      <w:proofErr w:type="spellStart"/>
      <w:r w:rsidRPr="003A0CB2">
        <w:rPr>
          <w:rFonts w:asciiTheme="minorHAnsi" w:hAnsiTheme="minorHAnsi" w:cs="Arial"/>
          <w:color w:val="1F3864" w:themeColor="accent5" w:themeShade="80"/>
        </w:rPr>
        <w:t>Bowerham</w:t>
      </w:r>
      <w:proofErr w:type="spellEnd"/>
      <w:r w:rsidRPr="003A0CB2">
        <w:rPr>
          <w:rFonts w:asciiTheme="minorHAnsi" w:hAnsiTheme="minorHAnsi" w:cs="Arial"/>
          <w:color w:val="1F3864" w:themeColor="accent5" w:themeShade="80"/>
        </w:rPr>
        <w:t xml:space="preserve"> Primary &amp; Nursery School - </w:t>
      </w:r>
      <w:r w:rsidRPr="003A0CB2">
        <w:rPr>
          <w:rFonts w:asciiTheme="minorHAnsi" w:hAnsiTheme="minorHAnsi" w:cs="Arial"/>
          <w:b/>
          <w:color w:val="1F3864" w:themeColor="accent5" w:themeShade="80"/>
        </w:rPr>
        <w:t>Monday 18</w:t>
      </w:r>
      <w:r w:rsidRPr="003A0CB2">
        <w:rPr>
          <w:rFonts w:asciiTheme="minorHAnsi" w:hAnsiTheme="minorHAnsi" w:cs="Arial"/>
          <w:b/>
          <w:color w:val="1F3864" w:themeColor="accent5" w:themeShade="80"/>
          <w:vertAlign w:val="superscript"/>
        </w:rPr>
        <w:t>th</w:t>
      </w:r>
      <w:r w:rsidRPr="003A0CB2">
        <w:rPr>
          <w:rFonts w:asciiTheme="minorHAnsi" w:hAnsiTheme="minorHAnsi" w:cs="Arial"/>
          <w:b/>
          <w:color w:val="1F3864" w:themeColor="accent5" w:themeShade="80"/>
        </w:rPr>
        <w:t xml:space="preserve"> June </w:t>
      </w:r>
    </w:p>
    <w:p w:rsidR="003A0CB2" w:rsidRPr="003A0CB2" w:rsidRDefault="003A0CB2" w:rsidP="003A0CB2">
      <w:pPr>
        <w:rPr>
          <w:rFonts w:asciiTheme="minorHAnsi" w:hAnsiTheme="minorHAnsi" w:cs="Arial"/>
          <w:b/>
          <w:color w:val="1F3864" w:themeColor="accent5" w:themeShade="80"/>
        </w:rPr>
      </w:pPr>
      <w:r w:rsidRPr="003A0CB2">
        <w:rPr>
          <w:rFonts w:asciiTheme="minorHAnsi" w:hAnsiTheme="minorHAnsi" w:cs="Arial"/>
          <w:b/>
          <w:color w:val="1F3864" w:themeColor="accent5" w:themeShade="80"/>
          <w:u w:val="single"/>
        </w:rPr>
        <w:t>South:</w:t>
      </w:r>
      <w:r w:rsidRPr="003A0CB2">
        <w:rPr>
          <w:rFonts w:asciiTheme="minorHAnsi" w:hAnsiTheme="minorHAnsi" w:cs="Arial"/>
          <w:color w:val="1F3864" w:themeColor="accent5" w:themeShade="80"/>
        </w:rPr>
        <w:t xml:space="preserve"> Lea Community Primary School - </w:t>
      </w:r>
      <w:r w:rsidRPr="003A0CB2">
        <w:rPr>
          <w:rFonts w:asciiTheme="minorHAnsi" w:hAnsiTheme="minorHAnsi" w:cs="Arial"/>
          <w:b/>
          <w:color w:val="1F3864" w:themeColor="accent5" w:themeShade="80"/>
        </w:rPr>
        <w:t>Tuesday 5</w:t>
      </w:r>
      <w:r w:rsidRPr="003A0CB2">
        <w:rPr>
          <w:rFonts w:asciiTheme="minorHAnsi" w:hAnsiTheme="minorHAnsi" w:cs="Arial"/>
          <w:b/>
          <w:color w:val="1F3864" w:themeColor="accent5" w:themeShade="80"/>
          <w:vertAlign w:val="superscript"/>
        </w:rPr>
        <w:t>th</w:t>
      </w:r>
      <w:r w:rsidRPr="003A0CB2">
        <w:rPr>
          <w:rFonts w:asciiTheme="minorHAnsi" w:hAnsiTheme="minorHAnsi" w:cs="Arial"/>
          <w:b/>
          <w:color w:val="1F3864" w:themeColor="accent5" w:themeShade="80"/>
        </w:rPr>
        <w:t xml:space="preserve"> June </w:t>
      </w:r>
    </w:p>
    <w:p w:rsidR="00A92E22" w:rsidRDefault="003A0CB2" w:rsidP="007F1A35">
      <w:pPr>
        <w:rPr>
          <w:rFonts w:asciiTheme="minorHAnsi" w:eastAsiaTheme="majorEastAsia" w:hAnsiTheme="minorHAnsi" w:cstheme="majorBidi"/>
          <w:b/>
          <w:noProof/>
          <w:color w:val="1F3864" w:themeColor="accent5" w:themeShade="80"/>
          <w:sz w:val="56"/>
          <w:szCs w:val="56"/>
          <w:u w:val="single"/>
        </w:rPr>
      </w:pPr>
      <w:r w:rsidRPr="003A0CB2">
        <w:rPr>
          <w:rFonts w:asciiTheme="minorHAnsi" w:hAnsiTheme="minorHAnsi" w:cs="Arial"/>
          <w:b/>
          <w:color w:val="1F3864" w:themeColor="accent5" w:themeShade="80"/>
        </w:rPr>
        <w:t>Ref: REL 102</w:t>
      </w:r>
      <w:r w:rsidR="00A92E22">
        <w:rPr>
          <w:rFonts w:asciiTheme="minorHAnsi" w:hAnsiTheme="minorHAnsi"/>
          <w:color w:val="1F3864" w:themeColor="accent5" w:themeShade="80"/>
          <w:u w:val="single"/>
        </w:rPr>
        <w:br w:type="page"/>
      </w:r>
    </w:p>
    <w:p w:rsidR="003A0CB2" w:rsidRDefault="003A0CB2" w:rsidP="003A0CB2">
      <w:pPr>
        <w:pStyle w:val="Title"/>
        <w:rPr>
          <w:rFonts w:asciiTheme="minorHAnsi" w:hAnsiTheme="minorHAnsi"/>
          <w:color w:val="1F3864" w:themeColor="accent5" w:themeShade="80"/>
          <w:u w:val="single"/>
        </w:rPr>
      </w:pPr>
      <w:r w:rsidRPr="00096B4C">
        <w:rPr>
          <w:rFonts w:asciiTheme="minorHAnsi" w:hAnsiTheme="minorHAnsi" w:cs="Arial"/>
          <w:i/>
          <w:sz w:val="24"/>
          <w:szCs w:val="24"/>
        </w:rPr>
        <w:drawing>
          <wp:anchor distT="0" distB="0" distL="114300" distR="114300" simplePos="0" relativeHeight="251743232" behindDoc="1" locked="0" layoutInCell="1" allowOverlap="1" wp14:anchorId="6A8C153F" wp14:editId="1B181217">
            <wp:simplePos x="0" y="0"/>
            <wp:positionH relativeFrom="margin">
              <wp:align>left</wp:align>
            </wp:positionH>
            <wp:positionV relativeFrom="paragraph">
              <wp:posOffset>46990</wp:posOffset>
            </wp:positionV>
            <wp:extent cx="2047875" cy="1567180"/>
            <wp:effectExtent l="0" t="0" r="0" b="0"/>
            <wp:wrapTight wrapText="bothSides">
              <wp:wrapPolygon edited="0">
                <wp:start x="0" y="0"/>
                <wp:lineTo x="0" y="21267"/>
                <wp:lineTo x="21299" y="21267"/>
                <wp:lineTo x="21299"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052058" cy="157071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96B4C">
        <w:rPr>
          <w:rFonts w:asciiTheme="minorHAnsi" w:hAnsiTheme="minorHAnsi"/>
          <w:color w:val="1F3864" w:themeColor="accent5" w:themeShade="80"/>
          <w:u w:val="single"/>
        </w:rPr>
        <w:t>NATRE</w:t>
      </w:r>
    </w:p>
    <w:p w:rsidR="003A0CB2" w:rsidRPr="00096B4C" w:rsidRDefault="003A0CB2" w:rsidP="003A0CB2">
      <w:pPr>
        <w:tabs>
          <w:tab w:val="clear" w:pos="8687"/>
        </w:tabs>
        <w:spacing w:before="0" w:after="160" w:line="259" w:lineRule="auto"/>
        <w:jc w:val="left"/>
        <w:rPr>
          <w:rFonts w:asciiTheme="minorHAnsi" w:hAnsiTheme="minorHAnsi" w:cs="Tahoma"/>
          <w:color w:val="1F3864" w:themeColor="accent5" w:themeShade="80"/>
          <w:lang w:eastAsia="en-US"/>
        </w:rPr>
      </w:pPr>
      <w:r w:rsidRPr="00096B4C">
        <w:rPr>
          <w:rFonts w:asciiTheme="minorHAnsi" w:hAnsiTheme="minorHAnsi" w:cs="Arial"/>
          <w:i/>
          <w:color w:val="1F3864" w:themeColor="accent5" w:themeShade="80"/>
          <w:lang w:eastAsia="en-US"/>
        </w:rPr>
        <w:t>Following on from their</w:t>
      </w:r>
      <w:r w:rsidRPr="00096B4C">
        <w:rPr>
          <w:rFonts w:asciiTheme="minorHAnsi" w:hAnsiTheme="minorHAnsi" w:cs="Tahoma"/>
          <w:color w:val="1F3864" w:themeColor="accent5" w:themeShade="80"/>
          <w:lang w:eastAsia="en-US"/>
        </w:rPr>
        <w:t xml:space="preserve"> </w:t>
      </w:r>
      <w:r w:rsidRPr="00096B4C">
        <w:rPr>
          <w:rFonts w:asciiTheme="minorHAnsi" w:hAnsiTheme="minorHAnsi" w:cs="Tahoma,Bold"/>
          <w:b/>
          <w:bCs/>
          <w:color w:val="1F3864" w:themeColor="accent5" w:themeShade="80"/>
          <w:lang w:eastAsia="en-US"/>
        </w:rPr>
        <w:t xml:space="preserve">‘State of the Nation’ Report </w:t>
      </w:r>
      <w:r w:rsidRPr="00096B4C">
        <w:rPr>
          <w:rFonts w:asciiTheme="minorHAnsi" w:hAnsiTheme="minorHAnsi" w:cs="Tahoma"/>
          <w:color w:val="1F3864" w:themeColor="accent5" w:themeShade="80"/>
          <w:lang w:eastAsia="en-US"/>
        </w:rPr>
        <w:t>published in September '17, NATRE are interested in capturing the views of primary teachers about Religious Education.</w:t>
      </w:r>
    </w:p>
    <w:p w:rsidR="003A0CB2" w:rsidRPr="00096B4C" w:rsidRDefault="003A0CB2" w:rsidP="003A0CB2">
      <w:pPr>
        <w:tabs>
          <w:tab w:val="clear" w:pos="8687"/>
        </w:tabs>
        <w:autoSpaceDE w:val="0"/>
        <w:autoSpaceDN w:val="0"/>
        <w:adjustRightInd w:val="0"/>
        <w:spacing w:before="0" w:after="0" w:line="240" w:lineRule="auto"/>
        <w:jc w:val="left"/>
        <w:rPr>
          <w:rFonts w:asciiTheme="minorHAnsi" w:hAnsiTheme="minorHAnsi" w:cs="Tahoma"/>
          <w:color w:val="1F3864" w:themeColor="accent5" w:themeShade="80"/>
          <w:lang w:eastAsia="en-US"/>
        </w:rPr>
      </w:pPr>
      <w:r w:rsidRPr="00096B4C">
        <w:rPr>
          <w:rFonts w:asciiTheme="minorHAnsi" w:hAnsiTheme="minorHAnsi" w:cs="Tahoma"/>
          <w:color w:val="1F3864" w:themeColor="accent5" w:themeShade="80"/>
          <w:lang w:eastAsia="en-US"/>
        </w:rPr>
        <w:t xml:space="preserve">Information from the survey will be used to campaign with the </w:t>
      </w:r>
      <w:proofErr w:type="spellStart"/>
      <w:r w:rsidRPr="00096B4C">
        <w:rPr>
          <w:rFonts w:asciiTheme="minorHAnsi" w:hAnsiTheme="minorHAnsi" w:cs="Tahoma"/>
          <w:color w:val="1F3864" w:themeColor="accent5" w:themeShade="80"/>
          <w:lang w:eastAsia="en-US"/>
        </w:rPr>
        <w:t>DfE</w:t>
      </w:r>
      <w:proofErr w:type="spellEnd"/>
      <w:r w:rsidRPr="00096B4C">
        <w:rPr>
          <w:rFonts w:asciiTheme="minorHAnsi" w:hAnsiTheme="minorHAnsi" w:cs="Tahoma"/>
          <w:color w:val="1F3864" w:themeColor="accent5" w:themeShade="80"/>
          <w:lang w:eastAsia="en-US"/>
        </w:rPr>
        <w:t xml:space="preserve"> for additional support to ensure quality teaching and provision in RE. </w:t>
      </w:r>
    </w:p>
    <w:p w:rsidR="003A0CB2" w:rsidRPr="00096B4C" w:rsidRDefault="003A0CB2" w:rsidP="003A0CB2">
      <w:pPr>
        <w:tabs>
          <w:tab w:val="clear" w:pos="8687"/>
        </w:tabs>
        <w:spacing w:before="100" w:beforeAutospacing="1" w:after="100" w:afterAutospacing="1" w:line="240" w:lineRule="auto"/>
        <w:jc w:val="left"/>
        <w:rPr>
          <w:rFonts w:asciiTheme="minorHAnsi" w:eastAsia="Times New Roman" w:hAnsiTheme="minorHAnsi" w:cs="Times New Roman"/>
          <w:color w:val="1F3864" w:themeColor="accent5" w:themeShade="80"/>
          <w:lang w:val="en"/>
        </w:rPr>
      </w:pPr>
      <w:r w:rsidRPr="003A0CB2">
        <w:rPr>
          <w:rFonts w:asciiTheme="minorHAnsi" w:eastAsia="Times New Roman" w:hAnsiTheme="minorHAnsi" w:cs="Times New Roman"/>
          <w:color w:val="1F3864" w:themeColor="accent5" w:themeShade="80"/>
          <w:lang w:val="en"/>
        </w:rPr>
        <w:t>P</w:t>
      </w:r>
      <w:r w:rsidRPr="00096B4C">
        <w:rPr>
          <w:rFonts w:asciiTheme="minorHAnsi" w:eastAsia="Times New Roman" w:hAnsiTheme="minorHAnsi" w:cs="Times New Roman"/>
          <w:color w:val="1F3864" w:themeColor="accent5" w:themeShade="80"/>
          <w:lang w:val="en"/>
        </w:rPr>
        <w:t>lease complete this survey and encourage your colleagues and networks to do the same. As a thank you for completing the survey, you get £5 to spend with RE Today.</w:t>
      </w:r>
    </w:p>
    <w:p w:rsidR="003A0CB2" w:rsidRDefault="009F6C23" w:rsidP="003A0CB2">
      <w:pPr>
        <w:rPr>
          <w:rFonts w:asciiTheme="minorHAnsi" w:hAnsiTheme="minorHAnsi" w:cs="Times New Roman"/>
          <w:color w:val="0000FF"/>
          <w:u w:val="single"/>
          <w:lang w:val="en" w:eastAsia="en-US"/>
        </w:rPr>
      </w:pPr>
      <w:hyperlink r:id="rId47" w:history="1">
        <w:r w:rsidR="003A0CB2" w:rsidRPr="00096B4C">
          <w:rPr>
            <w:rFonts w:asciiTheme="minorHAnsi" w:hAnsiTheme="minorHAnsi" w:cs="Times New Roman"/>
            <w:color w:val="0000FF"/>
            <w:u w:val="single"/>
            <w:lang w:val="en" w:eastAsia="en-US"/>
          </w:rPr>
          <w:t>https://retoday.org.uk/news/natre-primary-survey-2018</w:t>
        </w:r>
      </w:hyperlink>
    </w:p>
    <w:p w:rsidR="00C71C26" w:rsidRDefault="00C71C26" w:rsidP="003A0CB2">
      <w:pPr>
        <w:rPr>
          <w:rFonts w:asciiTheme="minorHAnsi" w:hAnsiTheme="minorHAnsi" w:cs="Times New Roman"/>
          <w:color w:val="0000FF"/>
          <w:u w:val="single"/>
          <w:lang w:val="en" w:eastAsia="en-US"/>
        </w:rPr>
      </w:pPr>
    </w:p>
    <w:p w:rsidR="00C71C26" w:rsidRPr="00096B4C" w:rsidRDefault="00C71C26" w:rsidP="003A0CB2">
      <w:pPr>
        <w:rPr>
          <w:rFonts w:asciiTheme="minorHAnsi" w:hAnsiTheme="minorHAnsi"/>
        </w:rPr>
      </w:pPr>
      <w:r>
        <w:rPr>
          <w:rFonts w:asciiTheme="minorHAnsi" w:hAnsiTheme="minorHAnsi"/>
          <w:noProof/>
          <w:color w:val="1F3864" w:themeColor="accent5" w:themeShade="80"/>
        </w:rPr>
        <w:drawing>
          <wp:anchor distT="0" distB="0" distL="114300" distR="114300" simplePos="0" relativeHeight="251737088" behindDoc="0" locked="0" layoutInCell="1" allowOverlap="1">
            <wp:simplePos x="0" y="0"/>
            <wp:positionH relativeFrom="margin">
              <wp:align>right</wp:align>
            </wp:positionH>
            <wp:positionV relativeFrom="paragraph">
              <wp:posOffset>322580</wp:posOffset>
            </wp:positionV>
            <wp:extent cx="6305550" cy="1752600"/>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305550" cy="1752600"/>
                    </a:xfrm>
                    <a:prstGeom prst="rect">
                      <a:avLst/>
                    </a:prstGeom>
                    <a:noFill/>
                  </pic:spPr>
                </pic:pic>
              </a:graphicData>
            </a:graphic>
            <wp14:sizeRelH relativeFrom="margin">
              <wp14:pctWidth>0</wp14:pctWidth>
            </wp14:sizeRelH>
            <wp14:sizeRelV relativeFrom="margin">
              <wp14:pctHeight>0</wp14:pctHeight>
            </wp14:sizeRelV>
          </wp:anchor>
        </w:drawing>
      </w:r>
    </w:p>
    <w:p w:rsidR="001C311F" w:rsidRDefault="001C311F">
      <w:pPr>
        <w:pStyle w:val="Title"/>
        <w:rPr>
          <w:rFonts w:asciiTheme="minorHAnsi" w:hAnsiTheme="minorHAnsi"/>
          <w:color w:val="1F3864" w:themeColor="accent5" w:themeShade="80"/>
        </w:rPr>
      </w:pPr>
      <w:r>
        <w:rPr>
          <w:rFonts w:asciiTheme="minorHAnsi" w:hAnsiTheme="minorHAnsi"/>
          <w:color w:val="1F3864" w:themeColor="accent5" w:themeShade="80"/>
        </w:rPr>
        <w:t>Spirited Arts</w:t>
      </w:r>
    </w:p>
    <w:p w:rsidR="001C311F" w:rsidRDefault="001C311F" w:rsidP="001C311F"/>
    <w:p w:rsidR="001C311F" w:rsidRDefault="001C311F" w:rsidP="001C311F"/>
    <w:p w:rsidR="00C71C26" w:rsidRDefault="00C71C26" w:rsidP="001C311F"/>
    <w:p w:rsidR="001C311F" w:rsidRPr="001C311F" w:rsidRDefault="001C311F" w:rsidP="001C311F">
      <w:pPr>
        <w:rPr>
          <w:rFonts w:asciiTheme="minorHAnsi" w:hAnsiTheme="minorHAnsi"/>
          <w:b/>
          <w:i/>
          <w:color w:val="1F3864" w:themeColor="accent5" w:themeShade="80"/>
        </w:rPr>
      </w:pPr>
      <w:r w:rsidRPr="001C311F">
        <w:rPr>
          <w:rFonts w:asciiTheme="minorHAnsi" w:hAnsiTheme="minorHAnsi"/>
          <w:b/>
          <w:i/>
          <w:color w:val="1F3864" w:themeColor="accent5" w:themeShade="80"/>
          <w:lang w:val="en"/>
        </w:rPr>
        <w:t>Looking for something fun to get involved with in the summer term?</w:t>
      </w:r>
    </w:p>
    <w:p w:rsidR="001C311F" w:rsidRPr="001C311F" w:rsidRDefault="001C311F" w:rsidP="001C311F">
      <w:pPr>
        <w:rPr>
          <w:rFonts w:asciiTheme="minorHAnsi" w:hAnsiTheme="minorHAnsi"/>
          <w:i/>
          <w:color w:val="1F3864" w:themeColor="accent5" w:themeShade="80"/>
          <w:lang w:val="en"/>
        </w:rPr>
      </w:pPr>
      <w:r w:rsidRPr="001C311F">
        <w:rPr>
          <w:rFonts w:asciiTheme="minorHAnsi" w:hAnsiTheme="minorHAnsi"/>
          <w:i/>
          <w:color w:val="1F3864" w:themeColor="accent5" w:themeShade="80"/>
          <w:lang w:val="en"/>
        </w:rPr>
        <w:t>Why not enter the NATRE Spirited Arts competition?</w:t>
      </w:r>
    </w:p>
    <w:p w:rsidR="001C311F" w:rsidRPr="001C311F" w:rsidRDefault="001C311F" w:rsidP="001C311F">
      <w:pPr>
        <w:rPr>
          <w:rFonts w:asciiTheme="minorHAnsi" w:hAnsiTheme="minorHAnsi"/>
          <w:color w:val="1F3864" w:themeColor="accent5" w:themeShade="80"/>
          <w:lang w:val="en"/>
        </w:rPr>
      </w:pPr>
      <w:r w:rsidRPr="001C311F">
        <w:rPr>
          <w:rFonts w:asciiTheme="minorHAnsi" w:hAnsiTheme="minorHAnsi"/>
          <w:color w:val="1F3864" w:themeColor="accent5" w:themeShade="80"/>
          <w:lang w:val="en"/>
        </w:rPr>
        <w:t xml:space="preserve">In its 15th year, this competition has attracted over 320,000 participants (averaging 20,000 per year!) since 2004, with 2,000 entries being sent in to NATRE each year for judging. The annual competition starts at the beginning of every school year and runs through to 31 July, in order to enable teachers to incorporate the art competition into their RE lessons. Many schools have an ‘Art in Heaven’ unit of work, or a special learning RE/arts week. </w:t>
      </w:r>
    </w:p>
    <w:p w:rsidR="001C311F" w:rsidRDefault="001C311F" w:rsidP="001C311F">
      <w:r w:rsidRPr="001C311F">
        <w:rPr>
          <w:rFonts w:asciiTheme="minorHAnsi" w:hAnsiTheme="minorHAnsi"/>
          <w:color w:val="1F3864" w:themeColor="accent5" w:themeShade="80"/>
          <w:lang w:val="en"/>
        </w:rPr>
        <w:t>To see the themes for 2018 and how to enter please see</w:t>
      </w:r>
      <w:r w:rsidRPr="001C311F">
        <w:rPr>
          <w:color w:val="1F3864" w:themeColor="accent5" w:themeShade="80"/>
          <w:lang w:val="en"/>
        </w:rPr>
        <w:t xml:space="preserve"> </w:t>
      </w:r>
      <w:hyperlink r:id="rId49" w:history="1">
        <w:r w:rsidRPr="001C311F">
          <w:rPr>
            <w:rStyle w:val="Hyperlink"/>
            <w:lang w:val="en"/>
          </w:rPr>
          <w:t>https://www.natre.org.uk/about-natre/projects/spirited-arts/spirited-arts-2018/</w:t>
        </w:r>
      </w:hyperlink>
    </w:p>
    <w:p w:rsidR="001C311F" w:rsidRPr="001C311F" w:rsidRDefault="001C311F" w:rsidP="001C311F"/>
    <w:p w:rsidR="001C5308" w:rsidRPr="0018746A" w:rsidRDefault="008912CC">
      <w:pPr>
        <w:pStyle w:val="Title"/>
        <w:rPr>
          <w:rFonts w:asciiTheme="minorHAnsi" w:hAnsiTheme="minorHAnsi"/>
          <w:color w:val="2F5496" w:themeColor="accent5" w:themeShade="BF"/>
          <w:u w:val="single"/>
        </w:rPr>
      </w:pPr>
      <w:r w:rsidRPr="0018746A">
        <w:rPr>
          <w:u w:val="single"/>
        </w:rPr>
        <mc:AlternateContent>
          <mc:Choice Requires="wps">
            <w:drawing>
              <wp:anchor distT="107950" distB="360045" distL="360045" distR="360045" simplePos="0" relativeHeight="251706368" behindDoc="0" locked="0" layoutInCell="1" allowOverlap="1" wp14:anchorId="42EF351F" wp14:editId="6DD5BB3A">
                <wp:simplePos x="0" y="0"/>
                <wp:positionH relativeFrom="margin">
                  <wp:posOffset>294005</wp:posOffset>
                </wp:positionH>
                <wp:positionV relativeFrom="page">
                  <wp:posOffset>1476375</wp:posOffset>
                </wp:positionV>
                <wp:extent cx="5924550" cy="5048250"/>
                <wp:effectExtent l="0" t="0" r="19050" b="19050"/>
                <wp:wrapSquare wrapText="bothSides"/>
                <wp:docPr id="2" name="Text Box 2"/>
                <wp:cNvGraphicFramePr/>
                <a:graphic xmlns:a="http://schemas.openxmlformats.org/drawingml/2006/main">
                  <a:graphicData uri="http://schemas.microsoft.com/office/word/2010/wordprocessingShape">
                    <wps:wsp>
                      <wps:cNvSpPr txBox="1"/>
                      <wps:spPr>
                        <a:xfrm>
                          <a:off x="0" y="0"/>
                          <a:ext cx="5924550" cy="5048250"/>
                        </a:xfrm>
                        <a:prstGeom prst="rect">
                          <a:avLst/>
                        </a:prstGeom>
                        <a:solidFill>
                          <a:schemeClr val="accent2">
                            <a:lumMod val="20000"/>
                            <a:lumOff val="80000"/>
                          </a:schemeClr>
                        </a:solidFill>
                        <a:ln>
                          <a:solidFill>
                            <a:schemeClr val="accent4">
                              <a:lumMod val="60000"/>
                              <a:lumOff val="40000"/>
                            </a:schemeClr>
                          </a:solidFill>
                        </a:ln>
                      </wps:spPr>
                      <wps:style>
                        <a:lnRef idx="1">
                          <a:schemeClr val="accent3"/>
                        </a:lnRef>
                        <a:fillRef idx="2">
                          <a:schemeClr val="accent3"/>
                        </a:fillRef>
                        <a:effectRef idx="1">
                          <a:schemeClr val="accent3"/>
                        </a:effectRef>
                        <a:fontRef idx="minor">
                          <a:schemeClr val="dk1"/>
                        </a:fontRef>
                      </wps:style>
                      <wps:txbx>
                        <w:txbxContent>
                          <w:p w:rsidR="005F5F27" w:rsidRPr="00B43309" w:rsidRDefault="005F5F27" w:rsidP="005F5F27">
                            <w:pPr>
                              <w:pStyle w:val="TABULAR"/>
                              <w:tabs>
                                <w:tab w:val="left" w:pos="993"/>
                                <w:tab w:val="left" w:pos="3828"/>
                                <w:tab w:val="left" w:pos="8505"/>
                              </w:tabs>
                              <w:jc w:val="center"/>
                              <w:rPr>
                                <w:rFonts w:asciiTheme="minorHAnsi" w:hAnsiTheme="minorHAnsi"/>
                                <w:b/>
                                <w:color w:val="1F3864" w:themeColor="accent5" w:themeShade="80"/>
                                <w:sz w:val="44"/>
                                <w:szCs w:val="44"/>
                                <w:u w:val="single"/>
                              </w:rPr>
                            </w:pPr>
                            <w:r w:rsidRPr="00B43309">
                              <w:rPr>
                                <w:rFonts w:asciiTheme="minorHAnsi" w:hAnsiTheme="minorHAnsi"/>
                                <w:b/>
                                <w:color w:val="1F3864" w:themeColor="accent5" w:themeShade="80"/>
                                <w:sz w:val="44"/>
                                <w:szCs w:val="44"/>
                                <w:u w:val="single"/>
                              </w:rPr>
                              <w:t>Festivals June and July 2018</w:t>
                            </w:r>
                          </w:p>
                          <w:p w:rsidR="005F5F27" w:rsidRPr="00B43309" w:rsidRDefault="005F5F27" w:rsidP="005F5F27">
                            <w:pPr>
                              <w:pStyle w:val="TABULAR"/>
                              <w:tabs>
                                <w:tab w:val="left" w:pos="993"/>
                                <w:tab w:val="left" w:pos="3828"/>
                                <w:tab w:val="left" w:pos="8505"/>
                              </w:tabs>
                              <w:rPr>
                                <w:rFonts w:asciiTheme="minorHAnsi" w:hAnsiTheme="minorHAnsi"/>
                                <w:b/>
                                <w:color w:val="1F3864" w:themeColor="accent5" w:themeShade="80"/>
                                <w:sz w:val="22"/>
                                <w:szCs w:val="22"/>
                              </w:rPr>
                            </w:pPr>
                          </w:p>
                          <w:p w:rsidR="005F5F27" w:rsidRPr="00B43309" w:rsidRDefault="005F5F27" w:rsidP="005F5F27">
                            <w:pPr>
                              <w:pStyle w:val="TABULAR"/>
                              <w:tabs>
                                <w:tab w:val="left" w:pos="993"/>
                                <w:tab w:val="left" w:pos="3828"/>
                                <w:tab w:val="left" w:pos="8505"/>
                              </w:tabs>
                              <w:rPr>
                                <w:rFonts w:asciiTheme="minorHAnsi" w:hAnsiTheme="minorHAnsi"/>
                                <w:b/>
                                <w:color w:val="1F3864" w:themeColor="accent5" w:themeShade="80"/>
                                <w:sz w:val="28"/>
                                <w:szCs w:val="28"/>
                              </w:rPr>
                            </w:pPr>
                            <w:r w:rsidRPr="00B43309">
                              <w:rPr>
                                <w:rFonts w:asciiTheme="minorHAnsi" w:hAnsiTheme="minorHAnsi"/>
                                <w:b/>
                                <w:color w:val="1F3864" w:themeColor="accent5" w:themeShade="80"/>
                                <w:sz w:val="28"/>
                                <w:szCs w:val="28"/>
                              </w:rPr>
                              <w:t>15</w:t>
                            </w:r>
                            <w:r w:rsidRPr="00B43309">
                              <w:rPr>
                                <w:rFonts w:asciiTheme="minorHAnsi" w:hAnsiTheme="minorHAnsi"/>
                                <w:b/>
                                <w:color w:val="1F3864" w:themeColor="accent5" w:themeShade="80"/>
                                <w:sz w:val="28"/>
                                <w:szCs w:val="28"/>
                                <w:vertAlign w:val="superscript"/>
                              </w:rPr>
                              <w:t>th</w:t>
                            </w:r>
                            <w:r w:rsidRPr="00B43309">
                              <w:rPr>
                                <w:rFonts w:asciiTheme="minorHAnsi" w:hAnsiTheme="minorHAnsi"/>
                                <w:b/>
                                <w:color w:val="1F3864" w:themeColor="accent5" w:themeShade="80"/>
                                <w:sz w:val="28"/>
                                <w:szCs w:val="28"/>
                              </w:rPr>
                              <w:t xml:space="preserve"> June – Eid-</w:t>
                            </w:r>
                            <w:proofErr w:type="spellStart"/>
                            <w:r w:rsidRPr="00B43309">
                              <w:rPr>
                                <w:rFonts w:asciiTheme="minorHAnsi" w:hAnsiTheme="minorHAnsi"/>
                                <w:b/>
                                <w:color w:val="1F3864" w:themeColor="accent5" w:themeShade="80"/>
                                <w:sz w:val="28"/>
                                <w:szCs w:val="28"/>
                              </w:rPr>
                              <w:t>ul</w:t>
                            </w:r>
                            <w:proofErr w:type="spellEnd"/>
                            <w:r w:rsidRPr="00B43309">
                              <w:rPr>
                                <w:rFonts w:asciiTheme="minorHAnsi" w:hAnsiTheme="minorHAnsi"/>
                                <w:b/>
                                <w:color w:val="1F3864" w:themeColor="accent5" w:themeShade="80"/>
                                <w:sz w:val="28"/>
                                <w:szCs w:val="28"/>
                              </w:rPr>
                              <w:t>-</w:t>
                            </w:r>
                            <w:proofErr w:type="spellStart"/>
                            <w:r w:rsidRPr="00B43309">
                              <w:rPr>
                                <w:rFonts w:asciiTheme="minorHAnsi" w:hAnsiTheme="minorHAnsi"/>
                                <w:b/>
                                <w:color w:val="1F3864" w:themeColor="accent5" w:themeShade="80"/>
                                <w:sz w:val="28"/>
                                <w:szCs w:val="28"/>
                              </w:rPr>
                              <w:t>Fitr</w:t>
                            </w:r>
                            <w:proofErr w:type="spellEnd"/>
                            <w:r w:rsidRPr="00B43309">
                              <w:rPr>
                                <w:rFonts w:asciiTheme="minorHAnsi" w:hAnsiTheme="minorHAnsi"/>
                                <w:b/>
                                <w:color w:val="1F3864" w:themeColor="accent5" w:themeShade="80"/>
                                <w:sz w:val="28"/>
                                <w:szCs w:val="28"/>
                              </w:rPr>
                              <w:t xml:space="preserve"> Feast of Fast Breaking</w:t>
                            </w:r>
                          </w:p>
                          <w:p w:rsidR="005F5F27" w:rsidRPr="00B43309" w:rsidRDefault="005F5F27" w:rsidP="005F5F27">
                            <w:pPr>
                              <w:pStyle w:val="TABULAR"/>
                              <w:tabs>
                                <w:tab w:val="left" w:pos="993"/>
                                <w:tab w:val="left" w:pos="3828"/>
                                <w:tab w:val="left" w:pos="8505"/>
                              </w:tabs>
                              <w:rPr>
                                <w:rFonts w:asciiTheme="minorHAnsi" w:hAnsiTheme="minorHAnsi"/>
                                <w:b/>
                                <w:color w:val="1F3864" w:themeColor="accent5" w:themeShade="80"/>
                                <w:sz w:val="28"/>
                                <w:szCs w:val="28"/>
                              </w:rPr>
                            </w:pPr>
                          </w:p>
                          <w:p w:rsidR="005F5F27" w:rsidRPr="00B43309" w:rsidRDefault="005F5F27" w:rsidP="005F5F27">
                            <w:pPr>
                              <w:pStyle w:val="TABULAR"/>
                              <w:tabs>
                                <w:tab w:val="left" w:pos="993"/>
                                <w:tab w:val="left" w:pos="3828"/>
                                <w:tab w:val="left" w:pos="8505"/>
                              </w:tabs>
                              <w:rPr>
                                <w:rFonts w:asciiTheme="minorHAnsi" w:hAnsiTheme="minorHAnsi"/>
                                <w:b/>
                                <w:color w:val="1F3864" w:themeColor="accent5" w:themeShade="80"/>
                                <w:sz w:val="28"/>
                                <w:szCs w:val="28"/>
                              </w:rPr>
                            </w:pPr>
                            <w:r w:rsidRPr="00B43309">
                              <w:rPr>
                                <w:rFonts w:asciiTheme="minorHAnsi" w:hAnsiTheme="minorHAnsi"/>
                                <w:b/>
                                <w:color w:val="1F3864" w:themeColor="accent5" w:themeShade="80"/>
                                <w:sz w:val="28"/>
                                <w:szCs w:val="28"/>
                              </w:rPr>
                              <w:t>16</w:t>
                            </w:r>
                            <w:r w:rsidRPr="00B43309">
                              <w:rPr>
                                <w:rFonts w:asciiTheme="minorHAnsi" w:hAnsiTheme="minorHAnsi"/>
                                <w:b/>
                                <w:color w:val="1F3864" w:themeColor="accent5" w:themeShade="80"/>
                                <w:sz w:val="28"/>
                                <w:szCs w:val="28"/>
                                <w:vertAlign w:val="superscript"/>
                              </w:rPr>
                              <w:t>th</w:t>
                            </w:r>
                            <w:r w:rsidRPr="00B43309">
                              <w:rPr>
                                <w:rFonts w:asciiTheme="minorHAnsi" w:hAnsiTheme="minorHAnsi"/>
                                <w:b/>
                                <w:color w:val="1F3864" w:themeColor="accent5" w:themeShade="80"/>
                                <w:sz w:val="28"/>
                                <w:szCs w:val="28"/>
                              </w:rPr>
                              <w:t xml:space="preserve"> June – </w:t>
                            </w:r>
                            <w:proofErr w:type="spellStart"/>
                            <w:r w:rsidRPr="00B43309">
                              <w:rPr>
                                <w:rFonts w:asciiTheme="minorHAnsi" w:hAnsiTheme="minorHAnsi"/>
                                <w:b/>
                                <w:color w:val="1F3864" w:themeColor="accent5" w:themeShade="80"/>
                                <w:sz w:val="28"/>
                                <w:szCs w:val="28"/>
                              </w:rPr>
                              <w:t>Martydom</w:t>
                            </w:r>
                            <w:proofErr w:type="spellEnd"/>
                            <w:r w:rsidRPr="00B43309">
                              <w:rPr>
                                <w:rFonts w:asciiTheme="minorHAnsi" w:hAnsiTheme="minorHAnsi"/>
                                <w:b/>
                                <w:color w:val="1F3864" w:themeColor="accent5" w:themeShade="80"/>
                                <w:sz w:val="28"/>
                                <w:szCs w:val="28"/>
                              </w:rPr>
                              <w:t xml:space="preserve"> of Guru </w:t>
                            </w:r>
                            <w:proofErr w:type="spellStart"/>
                            <w:r w:rsidRPr="00B43309">
                              <w:rPr>
                                <w:rFonts w:asciiTheme="minorHAnsi" w:hAnsiTheme="minorHAnsi"/>
                                <w:b/>
                                <w:color w:val="1F3864" w:themeColor="accent5" w:themeShade="80"/>
                                <w:sz w:val="28"/>
                                <w:szCs w:val="28"/>
                              </w:rPr>
                              <w:t>Arjan</w:t>
                            </w:r>
                            <w:proofErr w:type="spellEnd"/>
                            <w:r w:rsidRPr="00B43309">
                              <w:rPr>
                                <w:rFonts w:asciiTheme="minorHAnsi" w:hAnsiTheme="minorHAnsi"/>
                                <w:b/>
                                <w:color w:val="1F3864" w:themeColor="accent5" w:themeShade="80"/>
                                <w:sz w:val="28"/>
                                <w:szCs w:val="28"/>
                              </w:rPr>
                              <w:t xml:space="preserve"> Dev (Sikh)</w:t>
                            </w:r>
                          </w:p>
                          <w:p w:rsidR="005F5F27" w:rsidRPr="00B43309" w:rsidRDefault="005F5F27" w:rsidP="005F5F27">
                            <w:pPr>
                              <w:pStyle w:val="TABULAR"/>
                              <w:tabs>
                                <w:tab w:val="left" w:pos="993"/>
                                <w:tab w:val="left" w:pos="3828"/>
                                <w:tab w:val="left" w:pos="8505"/>
                              </w:tabs>
                              <w:rPr>
                                <w:rFonts w:asciiTheme="minorHAnsi" w:hAnsiTheme="minorHAnsi"/>
                                <w:b/>
                                <w:color w:val="1F3864" w:themeColor="accent5" w:themeShade="80"/>
                                <w:sz w:val="28"/>
                                <w:szCs w:val="28"/>
                              </w:rPr>
                            </w:pPr>
                          </w:p>
                          <w:p w:rsidR="005F5F27" w:rsidRPr="00B43309" w:rsidRDefault="005F5F27" w:rsidP="005F5F27">
                            <w:pPr>
                              <w:pStyle w:val="TABULAR"/>
                              <w:tabs>
                                <w:tab w:val="left" w:pos="993"/>
                                <w:tab w:val="left" w:pos="3828"/>
                                <w:tab w:val="left" w:pos="8505"/>
                              </w:tabs>
                              <w:rPr>
                                <w:rFonts w:asciiTheme="minorHAnsi" w:hAnsiTheme="minorHAnsi"/>
                                <w:b/>
                                <w:color w:val="1F3864" w:themeColor="accent5" w:themeShade="80"/>
                                <w:sz w:val="28"/>
                                <w:szCs w:val="28"/>
                              </w:rPr>
                            </w:pPr>
                            <w:r w:rsidRPr="00B43309">
                              <w:rPr>
                                <w:rFonts w:asciiTheme="minorHAnsi" w:hAnsiTheme="minorHAnsi"/>
                                <w:b/>
                                <w:color w:val="1F3864" w:themeColor="accent5" w:themeShade="80"/>
                                <w:sz w:val="28"/>
                                <w:szCs w:val="28"/>
                              </w:rPr>
                              <w:t>21</w:t>
                            </w:r>
                            <w:r w:rsidRPr="00B43309">
                              <w:rPr>
                                <w:rFonts w:asciiTheme="minorHAnsi" w:hAnsiTheme="minorHAnsi"/>
                                <w:b/>
                                <w:color w:val="1F3864" w:themeColor="accent5" w:themeShade="80"/>
                                <w:sz w:val="28"/>
                                <w:szCs w:val="28"/>
                                <w:vertAlign w:val="superscript"/>
                              </w:rPr>
                              <w:t>st</w:t>
                            </w:r>
                            <w:r w:rsidRPr="00B43309">
                              <w:rPr>
                                <w:rFonts w:asciiTheme="minorHAnsi" w:hAnsiTheme="minorHAnsi"/>
                                <w:b/>
                                <w:color w:val="1F3864" w:themeColor="accent5" w:themeShade="80"/>
                                <w:sz w:val="28"/>
                                <w:szCs w:val="28"/>
                              </w:rPr>
                              <w:t xml:space="preserve"> June – Summer Solstice </w:t>
                            </w:r>
                          </w:p>
                          <w:p w:rsidR="005F5F27" w:rsidRPr="00B43309" w:rsidRDefault="005F5F27" w:rsidP="005F5F27">
                            <w:pPr>
                              <w:pStyle w:val="TABULAR"/>
                              <w:tabs>
                                <w:tab w:val="left" w:pos="993"/>
                                <w:tab w:val="left" w:pos="3828"/>
                                <w:tab w:val="left" w:pos="8505"/>
                              </w:tabs>
                              <w:rPr>
                                <w:rFonts w:asciiTheme="minorHAnsi" w:hAnsiTheme="minorHAnsi"/>
                                <w:b/>
                                <w:color w:val="1F3864" w:themeColor="accent5" w:themeShade="80"/>
                                <w:sz w:val="28"/>
                                <w:szCs w:val="28"/>
                              </w:rPr>
                            </w:pPr>
                          </w:p>
                          <w:p w:rsidR="005F5F27" w:rsidRPr="00B43309" w:rsidRDefault="005F5F27" w:rsidP="005F5F27">
                            <w:pPr>
                              <w:pStyle w:val="TABULAR"/>
                              <w:tabs>
                                <w:tab w:val="left" w:pos="993"/>
                                <w:tab w:val="left" w:pos="3828"/>
                                <w:tab w:val="left" w:pos="8505"/>
                              </w:tabs>
                              <w:rPr>
                                <w:rFonts w:asciiTheme="minorHAnsi" w:hAnsiTheme="minorHAnsi"/>
                                <w:b/>
                                <w:color w:val="1F3864" w:themeColor="accent5" w:themeShade="80"/>
                                <w:sz w:val="28"/>
                                <w:szCs w:val="28"/>
                              </w:rPr>
                            </w:pPr>
                            <w:r w:rsidRPr="00B43309">
                              <w:rPr>
                                <w:rFonts w:asciiTheme="minorHAnsi" w:hAnsiTheme="minorHAnsi"/>
                                <w:b/>
                                <w:color w:val="1F3864" w:themeColor="accent5" w:themeShade="80"/>
                                <w:sz w:val="28"/>
                                <w:szCs w:val="28"/>
                              </w:rPr>
                              <w:t>21</w:t>
                            </w:r>
                            <w:r w:rsidRPr="00B43309">
                              <w:rPr>
                                <w:rFonts w:asciiTheme="minorHAnsi" w:hAnsiTheme="minorHAnsi"/>
                                <w:b/>
                                <w:color w:val="1F3864" w:themeColor="accent5" w:themeShade="80"/>
                                <w:sz w:val="28"/>
                                <w:szCs w:val="28"/>
                                <w:vertAlign w:val="superscript"/>
                              </w:rPr>
                              <w:t>st</w:t>
                            </w:r>
                            <w:r w:rsidRPr="00B43309">
                              <w:rPr>
                                <w:rFonts w:asciiTheme="minorHAnsi" w:hAnsiTheme="minorHAnsi"/>
                                <w:b/>
                                <w:color w:val="1F3864" w:themeColor="accent5" w:themeShade="80"/>
                                <w:sz w:val="28"/>
                                <w:szCs w:val="28"/>
                              </w:rPr>
                              <w:t xml:space="preserve"> June – World Humanist Day </w:t>
                            </w:r>
                          </w:p>
                          <w:p w:rsidR="005F5F27" w:rsidRPr="00B43309" w:rsidRDefault="005F5F27" w:rsidP="005F5F27">
                            <w:pPr>
                              <w:pStyle w:val="TABULAR"/>
                              <w:tabs>
                                <w:tab w:val="left" w:pos="993"/>
                                <w:tab w:val="left" w:pos="3828"/>
                                <w:tab w:val="left" w:pos="8505"/>
                              </w:tabs>
                              <w:rPr>
                                <w:rFonts w:asciiTheme="minorHAnsi" w:hAnsiTheme="minorHAnsi"/>
                                <w:b/>
                                <w:color w:val="1F3864" w:themeColor="accent5" w:themeShade="80"/>
                                <w:sz w:val="28"/>
                                <w:szCs w:val="28"/>
                              </w:rPr>
                            </w:pPr>
                          </w:p>
                          <w:p w:rsidR="005F5F27" w:rsidRPr="00B43309" w:rsidRDefault="005F5F27" w:rsidP="005F5F27">
                            <w:pPr>
                              <w:pStyle w:val="TABULAR"/>
                              <w:tabs>
                                <w:tab w:val="left" w:pos="993"/>
                                <w:tab w:val="left" w:pos="3828"/>
                                <w:tab w:val="left" w:pos="8505"/>
                              </w:tabs>
                              <w:rPr>
                                <w:rFonts w:asciiTheme="minorHAnsi" w:hAnsiTheme="minorHAnsi"/>
                                <w:b/>
                                <w:color w:val="1F3864" w:themeColor="accent5" w:themeShade="80"/>
                                <w:sz w:val="28"/>
                                <w:szCs w:val="28"/>
                              </w:rPr>
                            </w:pPr>
                            <w:r w:rsidRPr="00B43309">
                              <w:rPr>
                                <w:rFonts w:asciiTheme="minorHAnsi" w:hAnsiTheme="minorHAnsi"/>
                                <w:b/>
                                <w:color w:val="1F3864" w:themeColor="accent5" w:themeShade="80"/>
                                <w:sz w:val="28"/>
                                <w:szCs w:val="28"/>
                              </w:rPr>
                              <w:t>24</w:t>
                            </w:r>
                            <w:r w:rsidRPr="00B43309">
                              <w:rPr>
                                <w:rFonts w:asciiTheme="minorHAnsi" w:hAnsiTheme="minorHAnsi"/>
                                <w:b/>
                                <w:color w:val="1F3864" w:themeColor="accent5" w:themeShade="80"/>
                                <w:sz w:val="28"/>
                                <w:szCs w:val="28"/>
                                <w:vertAlign w:val="superscript"/>
                              </w:rPr>
                              <w:t>th</w:t>
                            </w:r>
                            <w:r w:rsidRPr="00B43309">
                              <w:rPr>
                                <w:rFonts w:asciiTheme="minorHAnsi" w:hAnsiTheme="minorHAnsi"/>
                                <w:b/>
                                <w:color w:val="1F3864" w:themeColor="accent5" w:themeShade="80"/>
                                <w:sz w:val="28"/>
                                <w:szCs w:val="28"/>
                              </w:rPr>
                              <w:t xml:space="preserve"> June – Midsummer Day </w:t>
                            </w:r>
                          </w:p>
                          <w:p w:rsidR="005F5F27" w:rsidRPr="00B43309" w:rsidRDefault="005F5F27" w:rsidP="005F5F27">
                            <w:pPr>
                              <w:pStyle w:val="TABULAR"/>
                              <w:tabs>
                                <w:tab w:val="left" w:pos="993"/>
                                <w:tab w:val="left" w:pos="3828"/>
                                <w:tab w:val="left" w:pos="8505"/>
                              </w:tabs>
                              <w:rPr>
                                <w:rFonts w:asciiTheme="minorHAnsi" w:hAnsiTheme="minorHAnsi"/>
                                <w:b/>
                                <w:color w:val="1F3864" w:themeColor="accent5" w:themeShade="80"/>
                                <w:sz w:val="28"/>
                                <w:szCs w:val="28"/>
                              </w:rPr>
                            </w:pPr>
                          </w:p>
                          <w:p w:rsidR="005F5F27" w:rsidRPr="00B43309" w:rsidRDefault="005F5F27" w:rsidP="005F5F27">
                            <w:pPr>
                              <w:pStyle w:val="TABULAR"/>
                              <w:tabs>
                                <w:tab w:val="left" w:pos="993"/>
                                <w:tab w:val="left" w:pos="3828"/>
                                <w:tab w:val="left" w:pos="8505"/>
                              </w:tabs>
                              <w:rPr>
                                <w:rFonts w:asciiTheme="minorHAnsi" w:hAnsiTheme="minorHAnsi"/>
                                <w:b/>
                                <w:color w:val="1F3864" w:themeColor="accent5" w:themeShade="80"/>
                                <w:sz w:val="28"/>
                                <w:szCs w:val="28"/>
                              </w:rPr>
                            </w:pPr>
                            <w:r w:rsidRPr="00B43309">
                              <w:rPr>
                                <w:rFonts w:asciiTheme="minorHAnsi" w:hAnsiTheme="minorHAnsi"/>
                                <w:b/>
                                <w:color w:val="1F3864" w:themeColor="accent5" w:themeShade="80"/>
                                <w:sz w:val="28"/>
                                <w:szCs w:val="28"/>
                              </w:rPr>
                              <w:t>14</w:t>
                            </w:r>
                            <w:r w:rsidRPr="00B43309">
                              <w:rPr>
                                <w:rFonts w:asciiTheme="minorHAnsi" w:hAnsiTheme="minorHAnsi"/>
                                <w:b/>
                                <w:color w:val="1F3864" w:themeColor="accent5" w:themeShade="80"/>
                                <w:sz w:val="28"/>
                                <w:szCs w:val="28"/>
                                <w:vertAlign w:val="superscript"/>
                              </w:rPr>
                              <w:t>th</w:t>
                            </w:r>
                            <w:r w:rsidRPr="00B43309">
                              <w:rPr>
                                <w:rFonts w:asciiTheme="minorHAnsi" w:hAnsiTheme="minorHAnsi"/>
                                <w:b/>
                                <w:color w:val="1F3864" w:themeColor="accent5" w:themeShade="80"/>
                                <w:sz w:val="28"/>
                                <w:szCs w:val="28"/>
                              </w:rPr>
                              <w:t xml:space="preserve"> July – </w:t>
                            </w:r>
                            <w:proofErr w:type="spellStart"/>
                            <w:r w:rsidRPr="00B43309">
                              <w:rPr>
                                <w:rFonts w:asciiTheme="minorHAnsi" w:hAnsiTheme="minorHAnsi"/>
                                <w:b/>
                                <w:color w:val="1F3864" w:themeColor="accent5" w:themeShade="80"/>
                                <w:sz w:val="28"/>
                                <w:szCs w:val="28"/>
                              </w:rPr>
                              <w:t>Ratha</w:t>
                            </w:r>
                            <w:proofErr w:type="spellEnd"/>
                            <w:r w:rsidRPr="00B43309">
                              <w:rPr>
                                <w:rFonts w:asciiTheme="minorHAnsi" w:hAnsiTheme="minorHAnsi"/>
                                <w:b/>
                                <w:color w:val="1F3864" w:themeColor="accent5" w:themeShade="80"/>
                                <w:sz w:val="28"/>
                                <w:szCs w:val="28"/>
                              </w:rPr>
                              <w:t xml:space="preserve"> </w:t>
                            </w:r>
                            <w:proofErr w:type="spellStart"/>
                            <w:r w:rsidRPr="00B43309">
                              <w:rPr>
                                <w:rFonts w:asciiTheme="minorHAnsi" w:hAnsiTheme="minorHAnsi"/>
                                <w:b/>
                                <w:color w:val="1F3864" w:themeColor="accent5" w:themeShade="80"/>
                                <w:sz w:val="28"/>
                                <w:szCs w:val="28"/>
                              </w:rPr>
                              <w:t>Yatra</w:t>
                            </w:r>
                            <w:proofErr w:type="spellEnd"/>
                            <w:r w:rsidRPr="00B43309">
                              <w:rPr>
                                <w:rFonts w:asciiTheme="minorHAnsi" w:hAnsiTheme="minorHAnsi"/>
                                <w:b/>
                                <w:color w:val="1F3864" w:themeColor="accent5" w:themeShade="80"/>
                                <w:sz w:val="28"/>
                                <w:szCs w:val="28"/>
                              </w:rPr>
                              <w:t xml:space="preserve"> (Hindu) </w:t>
                            </w:r>
                          </w:p>
                          <w:p w:rsidR="005F5F27" w:rsidRPr="00B43309" w:rsidRDefault="005F5F27" w:rsidP="005F5F27">
                            <w:pPr>
                              <w:pStyle w:val="TABULAR"/>
                              <w:tabs>
                                <w:tab w:val="left" w:pos="993"/>
                                <w:tab w:val="left" w:pos="3828"/>
                                <w:tab w:val="left" w:pos="8505"/>
                              </w:tabs>
                              <w:rPr>
                                <w:rFonts w:asciiTheme="minorHAnsi" w:hAnsiTheme="minorHAnsi"/>
                                <w:b/>
                                <w:color w:val="1F3864" w:themeColor="accent5" w:themeShade="80"/>
                                <w:sz w:val="28"/>
                                <w:szCs w:val="28"/>
                              </w:rPr>
                            </w:pPr>
                          </w:p>
                          <w:p w:rsidR="005F5F27" w:rsidRPr="00B43309" w:rsidRDefault="005F5F27" w:rsidP="005F5F27">
                            <w:pPr>
                              <w:pStyle w:val="TABULAR"/>
                              <w:tabs>
                                <w:tab w:val="left" w:pos="993"/>
                                <w:tab w:val="left" w:pos="3828"/>
                                <w:tab w:val="left" w:pos="8505"/>
                              </w:tabs>
                              <w:rPr>
                                <w:rFonts w:asciiTheme="minorHAnsi" w:hAnsiTheme="minorHAnsi"/>
                                <w:b/>
                                <w:color w:val="1F3864" w:themeColor="accent5" w:themeShade="80"/>
                                <w:sz w:val="28"/>
                                <w:szCs w:val="28"/>
                              </w:rPr>
                            </w:pPr>
                            <w:r w:rsidRPr="00B43309">
                              <w:rPr>
                                <w:rFonts w:asciiTheme="minorHAnsi" w:hAnsiTheme="minorHAnsi"/>
                                <w:b/>
                                <w:color w:val="1F3864" w:themeColor="accent5" w:themeShade="80"/>
                                <w:sz w:val="28"/>
                                <w:szCs w:val="28"/>
                              </w:rPr>
                              <w:t>15</w:t>
                            </w:r>
                            <w:r w:rsidRPr="00B43309">
                              <w:rPr>
                                <w:rFonts w:asciiTheme="minorHAnsi" w:hAnsiTheme="minorHAnsi"/>
                                <w:b/>
                                <w:color w:val="1F3864" w:themeColor="accent5" w:themeShade="80"/>
                                <w:sz w:val="28"/>
                                <w:szCs w:val="28"/>
                                <w:vertAlign w:val="superscript"/>
                              </w:rPr>
                              <w:t>th</w:t>
                            </w:r>
                            <w:r w:rsidRPr="00B43309">
                              <w:rPr>
                                <w:rFonts w:asciiTheme="minorHAnsi" w:hAnsiTheme="minorHAnsi"/>
                                <w:b/>
                                <w:color w:val="1F3864" w:themeColor="accent5" w:themeShade="80"/>
                                <w:sz w:val="28"/>
                                <w:szCs w:val="28"/>
                              </w:rPr>
                              <w:t xml:space="preserve"> July – </w:t>
                            </w:r>
                            <w:proofErr w:type="spellStart"/>
                            <w:r w:rsidRPr="00B43309">
                              <w:rPr>
                                <w:rFonts w:asciiTheme="minorHAnsi" w:hAnsiTheme="minorHAnsi"/>
                                <w:b/>
                                <w:color w:val="1F3864" w:themeColor="accent5" w:themeShade="80"/>
                                <w:sz w:val="28"/>
                                <w:szCs w:val="28"/>
                              </w:rPr>
                              <w:t>Chokor</w:t>
                            </w:r>
                            <w:proofErr w:type="spellEnd"/>
                            <w:r w:rsidRPr="00B43309">
                              <w:rPr>
                                <w:rFonts w:asciiTheme="minorHAnsi" w:hAnsiTheme="minorHAnsi"/>
                                <w:b/>
                                <w:color w:val="1F3864" w:themeColor="accent5" w:themeShade="80"/>
                                <w:sz w:val="28"/>
                                <w:szCs w:val="28"/>
                              </w:rPr>
                              <w:t xml:space="preserve"> (Buddhist) </w:t>
                            </w:r>
                          </w:p>
                          <w:p w:rsidR="005F5F27" w:rsidRPr="00B43309" w:rsidRDefault="005F5F27" w:rsidP="005F5F27">
                            <w:pPr>
                              <w:pStyle w:val="TABULAR"/>
                              <w:tabs>
                                <w:tab w:val="left" w:pos="993"/>
                                <w:tab w:val="left" w:pos="3828"/>
                                <w:tab w:val="left" w:pos="8505"/>
                              </w:tabs>
                              <w:rPr>
                                <w:rFonts w:asciiTheme="minorHAnsi" w:hAnsiTheme="minorHAnsi"/>
                                <w:b/>
                                <w:color w:val="1F3864" w:themeColor="accent5" w:themeShade="80"/>
                                <w:sz w:val="28"/>
                                <w:szCs w:val="28"/>
                              </w:rPr>
                            </w:pPr>
                          </w:p>
                          <w:p w:rsidR="005F5F27" w:rsidRPr="00B43309" w:rsidRDefault="005F5F27" w:rsidP="005F5F27">
                            <w:pPr>
                              <w:pStyle w:val="TABULAR"/>
                              <w:tabs>
                                <w:tab w:val="left" w:pos="993"/>
                                <w:tab w:val="left" w:pos="3828"/>
                                <w:tab w:val="left" w:pos="8505"/>
                              </w:tabs>
                              <w:rPr>
                                <w:rFonts w:asciiTheme="minorHAnsi" w:hAnsiTheme="minorHAnsi"/>
                                <w:b/>
                                <w:color w:val="1F3864" w:themeColor="accent5" w:themeShade="80"/>
                                <w:sz w:val="28"/>
                                <w:szCs w:val="28"/>
                              </w:rPr>
                            </w:pPr>
                            <w:r w:rsidRPr="00B43309">
                              <w:rPr>
                                <w:rFonts w:asciiTheme="minorHAnsi" w:hAnsiTheme="minorHAnsi"/>
                                <w:b/>
                                <w:color w:val="1F3864" w:themeColor="accent5" w:themeShade="80"/>
                                <w:sz w:val="28"/>
                                <w:szCs w:val="28"/>
                              </w:rPr>
                              <w:t>22</w:t>
                            </w:r>
                            <w:r w:rsidRPr="00B43309">
                              <w:rPr>
                                <w:rFonts w:asciiTheme="minorHAnsi" w:hAnsiTheme="minorHAnsi"/>
                                <w:b/>
                                <w:color w:val="1F3864" w:themeColor="accent5" w:themeShade="80"/>
                                <w:sz w:val="28"/>
                                <w:szCs w:val="28"/>
                                <w:vertAlign w:val="superscript"/>
                              </w:rPr>
                              <w:t>nd</w:t>
                            </w:r>
                            <w:r w:rsidRPr="00B43309">
                              <w:rPr>
                                <w:rFonts w:asciiTheme="minorHAnsi" w:hAnsiTheme="minorHAnsi"/>
                                <w:b/>
                                <w:color w:val="1F3864" w:themeColor="accent5" w:themeShade="80"/>
                                <w:sz w:val="28"/>
                                <w:szCs w:val="28"/>
                              </w:rPr>
                              <w:t xml:space="preserve"> July – Tisha </w:t>
                            </w:r>
                            <w:proofErr w:type="spellStart"/>
                            <w:r w:rsidRPr="00B43309">
                              <w:rPr>
                                <w:rFonts w:asciiTheme="minorHAnsi" w:hAnsiTheme="minorHAnsi"/>
                                <w:b/>
                                <w:color w:val="1F3864" w:themeColor="accent5" w:themeShade="80"/>
                                <w:sz w:val="28"/>
                                <w:szCs w:val="28"/>
                              </w:rPr>
                              <w:t>B'Av</w:t>
                            </w:r>
                            <w:proofErr w:type="spellEnd"/>
                            <w:r w:rsidRPr="00B43309">
                              <w:rPr>
                                <w:rFonts w:asciiTheme="minorHAnsi" w:hAnsiTheme="minorHAnsi"/>
                                <w:b/>
                                <w:color w:val="1F3864" w:themeColor="accent5" w:themeShade="80"/>
                                <w:sz w:val="28"/>
                                <w:szCs w:val="28"/>
                              </w:rPr>
                              <w:t xml:space="preserve"> (Jewish) </w:t>
                            </w:r>
                          </w:p>
                          <w:p w:rsidR="005F5F27" w:rsidRPr="00B43309" w:rsidRDefault="005F5F27" w:rsidP="005F5F27">
                            <w:pPr>
                              <w:pStyle w:val="TABULAR"/>
                              <w:tabs>
                                <w:tab w:val="left" w:pos="993"/>
                                <w:tab w:val="left" w:pos="3828"/>
                                <w:tab w:val="left" w:pos="8505"/>
                              </w:tabs>
                              <w:rPr>
                                <w:rFonts w:asciiTheme="minorHAnsi" w:hAnsiTheme="minorHAnsi"/>
                                <w:b/>
                                <w:color w:val="1F3864" w:themeColor="accent5" w:themeShade="80"/>
                                <w:sz w:val="28"/>
                                <w:szCs w:val="28"/>
                              </w:rPr>
                            </w:pPr>
                          </w:p>
                          <w:p w:rsidR="005F5F27" w:rsidRPr="00B43309" w:rsidRDefault="005F5F27" w:rsidP="005F5F27">
                            <w:pPr>
                              <w:pStyle w:val="TABULAR"/>
                              <w:tabs>
                                <w:tab w:val="left" w:pos="993"/>
                                <w:tab w:val="left" w:pos="3828"/>
                                <w:tab w:val="left" w:pos="8505"/>
                              </w:tabs>
                              <w:rPr>
                                <w:rFonts w:asciiTheme="minorHAnsi" w:hAnsiTheme="minorHAnsi"/>
                                <w:b/>
                                <w:color w:val="1F3864" w:themeColor="accent5" w:themeShade="80"/>
                                <w:sz w:val="28"/>
                                <w:szCs w:val="28"/>
                              </w:rPr>
                            </w:pPr>
                            <w:r w:rsidRPr="00B43309">
                              <w:rPr>
                                <w:rFonts w:asciiTheme="minorHAnsi" w:hAnsiTheme="minorHAnsi"/>
                                <w:b/>
                                <w:color w:val="1F3864" w:themeColor="accent5" w:themeShade="80"/>
                                <w:sz w:val="28"/>
                                <w:szCs w:val="28"/>
                              </w:rPr>
                              <w:t>27</w:t>
                            </w:r>
                            <w:r w:rsidRPr="00B43309">
                              <w:rPr>
                                <w:rFonts w:asciiTheme="minorHAnsi" w:hAnsiTheme="minorHAnsi"/>
                                <w:b/>
                                <w:color w:val="1F3864" w:themeColor="accent5" w:themeShade="80"/>
                                <w:sz w:val="28"/>
                                <w:szCs w:val="28"/>
                                <w:vertAlign w:val="superscript"/>
                              </w:rPr>
                              <w:t>th</w:t>
                            </w:r>
                            <w:r w:rsidRPr="00B43309">
                              <w:rPr>
                                <w:rFonts w:asciiTheme="minorHAnsi" w:hAnsiTheme="minorHAnsi"/>
                                <w:b/>
                                <w:color w:val="1F3864" w:themeColor="accent5" w:themeShade="80"/>
                                <w:sz w:val="28"/>
                                <w:szCs w:val="28"/>
                              </w:rPr>
                              <w:t xml:space="preserve"> July – </w:t>
                            </w:r>
                            <w:proofErr w:type="spellStart"/>
                            <w:r w:rsidRPr="00B43309">
                              <w:rPr>
                                <w:rFonts w:asciiTheme="minorHAnsi" w:hAnsiTheme="minorHAnsi"/>
                                <w:b/>
                                <w:color w:val="1F3864" w:themeColor="accent5" w:themeShade="80"/>
                                <w:sz w:val="28"/>
                                <w:szCs w:val="28"/>
                              </w:rPr>
                              <w:t>Dhamma</w:t>
                            </w:r>
                            <w:proofErr w:type="spellEnd"/>
                            <w:r w:rsidRPr="00B43309">
                              <w:rPr>
                                <w:rFonts w:asciiTheme="minorHAnsi" w:hAnsiTheme="minorHAnsi"/>
                                <w:b/>
                                <w:color w:val="1F3864" w:themeColor="accent5" w:themeShade="80"/>
                                <w:sz w:val="28"/>
                                <w:szCs w:val="28"/>
                              </w:rPr>
                              <w:t xml:space="preserve"> Day (Buddhist) </w:t>
                            </w:r>
                          </w:p>
                          <w:p w:rsidR="009A323F" w:rsidRPr="00972491" w:rsidRDefault="009A323F" w:rsidP="00D4398E">
                            <w:pPr>
                              <w:pStyle w:val="TABULAR"/>
                              <w:tabs>
                                <w:tab w:val="clear" w:pos="8687"/>
                                <w:tab w:val="left" w:pos="993"/>
                                <w:tab w:val="left" w:pos="3828"/>
                                <w:tab w:val="left" w:pos="8505"/>
                              </w:tabs>
                              <w:rPr>
                                <w:rFonts w:asciiTheme="minorHAnsi" w:hAnsiTheme="minorHAnsi"/>
                                <w:color w:val="2F5496" w:themeColor="accent5" w:themeShade="BF"/>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EF351F" id="_x0000_t202" coordsize="21600,21600" o:spt="202" path="m,l,21600r21600,l21600,xe">
                <v:stroke joinstyle="miter"/>
                <v:path gradientshapeok="t" o:connecttype="rect"/>
              </v:shapetype>
              <v:shape id="Text Box 2" o:spid="_x0000_s1026" type="#_x0000_t202" style="position:absolute;left:0;text-align:left;margin-left:23.15pt;margin-top:116.25pt;width:466.5pt;height:397.5pt;z-index:251706368;visibility:visible;mso-wrap-style:square;mso-width-percent:0;mso-height-percent:0;mso-wrap-distance-left:28.35pt;mso-wrap-distance-top:8.5pt;mso-wrap-distance-right:28.35pt;mso-wrap-distance-bottom:28.35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" fillcolor="#fbe4d5 [661]" strokecolor="#ffd966 [1943]" strokeweight=".5pt">
                <v:textbox>
                  <w:txbxContent>
                    <w:p w:rsidR="005F5F27" w:rsidRPr="00B43309" w:rsidRDefault="005F5F27" w:rsidP="005F5F27">
                      <w:pPr>
                        <w:pStyle w:val="TABULAR"/>
                        <w:tabs>
                          <w:tab w:val="left" w:pos="993"/>
                          <w:tab w:val="left" w:pos="3828"/>
                          <w:tab w:val="left" w:pos="8505"/>
                        </w:tabs>
                        <w:jc w:val="center"/>
                        <w:rPr>
                          <w:rFonts w:asciiTheme="minorHAnsi" w:hAnsiTheme="minorHAnsi"/>
                          <w:b/>
                          <w:color w:val="1F3864" w:themeColor="accent5" w:themeShade="80"/>
                          <w:sz w:val="44"/>
                          <w:szCs w:val="44"/>
                          <w:u w:val="single"/>
                        </w:rPr>
                      </w:pPr>
                      <w:r w:rsidRPr="00B43309">
                        <w:rPr>
                          <w:rFonts w:asciiTheme="minorHAnsi" w:hAnsiTheme="minorHAnsi"/>
                          <w:b/>
                          <w:color w:val="1F3864" w:themeColor="accent5" w:themeShade="80"/>
                          <w:sz w:val="44"/>
                          <w:szCs w:val="44"/>
                          <w:u w:val="single"/>
                        </w:rPr>
                        <w:t>Festivals June and July 2018</w:t>
                      </w:r>
                    </w:p>
                    <w:p w:rsidR="005F5F27" w:rsidRPr="00B43309" w:rsidRDefault="005F5F27" w:rsidP="005F5F27">
                      <w:pPr>
                        <w:pStyle w:val="TABULAR"/>
                        <w:tabs>
                          <w:tab w:val="left" w:pos="993"/>
                          <w:tab w:val="left" w:pos="3828"/>
                          <w:tab w:val="left" w:pos="8505"/>
                        </w:tabs>
                        <w:rPr>
                          <w:rFonts w:asciiTheme="minorHAnsi" w:hAnsiTheme="minorHAnsi"/>
                          <w:b/>
                          <w:color w:val="1F3864" w:themeColor="accent5" w:themeShade="80"/>
                          <w:sz w:val="22"/>
                          <w:szCs w:val="22"/>
                        </w:rPr>
                      </w:pPr>
                    </w:p>
                    <w:p w:rsidR="005F5F27" w:rsidRPr="00B43309" w:rsidRDefault="005F5F27" w:rsidP="005F5F27">
                      <w:pPr>
                        <w:pStyle w:val="TABULAR"/>
                        <w:tabs>
                          <w:tab w:val="left" w:pos="993"/>
                          <w:tab w:val="left" w:pos="3828"/>
                          <w:tab w:val="left" w:pos="8505"/>
                        </w:tabs>
                        <w:rPr>
                          <w:rFonts w:asciiTheme="minorHAnsi" w:hAnsiTheme="minorHAnsi"/>
                          <w:b/>
                          <w:color w:val="1F3864" w:themeColor="accent5" w:themeShade="80"/>
                          <w:sz w:val="28"/>
                          <w:szCs w:val="28"/>
                        </w:rPr>
                      </w:pPr>
                      <w:r w:rsidRPr="00B43309">
                        <w:rPr>
                          <w:rFonts w:asciiTheme="minorHAnsi" w:hAnsiTheme="minorHAnsi"/>
                          <w:b/>
                          <w:color w:val="1F3864" w:themeColor="accent5" w:themeShade="80"/>
                          <w:sz w:val="28"/>
                          <w:szCs w:val="28"/>
                        </w:rPr>
                        <w:t>15</w:t>
                      </w:r>
                      <w:r w:rsidRPr="00B43309">
                        <w:rPr>
                          <w:rFonts w:asciiTheme="minorHAnsi" w:hAnsiTheme="minorHAnsi"/>
                          <w:b/>
                          <w:color w:val="1F3864" w:themeColor="accent5" w:themeShade="80"/>
                          <w:sz w:val="28"/>
                          <w:szCs w:val="28"/>
                          <w:vertAlign w:val="superscript"/>
                        </w:rPr>
                        <w:t>th</w:t>
                      </w:r>
                      <w:r w:rsidRPr="00B43309">
                        <w:rPr>
                          <w:rFonts w:asciiTheme="minorHAnsi" w:hAnsiTheme="minorHAnsi"/>
                          <w:b/>
                          <w:color w:val="1F3864" w:themeColor="accent5" w:themeShade="80"/>
                          <w:sz w:val="28"/>
                          <w:szCs w:val="28"/>
                        </w:rPr>
                        <w:t xml:space="preserve"> June – Eid-</w:t>
                      </w:r>
                      <w:proofErr w:type="spellStart"/>
                      <w:r w:rsidRPr="00B43309">
                        <w:rPr>
                          <w:rFonts w:asciiTheme="minorHAnsi" w:hAnsiTheme="minorHAnsi"/>
                          <w:b/>
                          <w:color w:val="1F3864" w:themeColor="accent5" w:themeShade="80"/>
                          <w:sz w:val="28"/>
                          <w:szCs w:val="28"/>
                        </w:rPr>
                        <w:t>ul</w:t>
                      </w:r>
                      <w:proofErr w:type="spellEnd"/>
                      <w:r w:rsidRPr="00B43309">
                        <w:rPr>
                          <w:rFonts w:asciiTheme="minorHAnsi" w:hAnsiTheme="minorHAnsi"/>
                          <w:b/>
                          <w:color w:val="1F3864" w:themeColor="accent5" w:themeShade="80"/>
                          <w:sz w:val="28"/>
                          <w:szCs w:val="28"/>
                        </w:rPr>
                        <w:t>-</w:t>
                      </w:r>
                      <w:proofErr w:type="spellStart"/>
                      <w:r w:rsidRPr="00B43309">
                        <w:rPr>
                          <w:rFonts w:asciiTheme="minorHAnsi" w:hAnsiTheme="minorHAnsi"/>
                          <w:b/>
                          <w:color w:val="1F3864" w:themeColor="accent5" w:themeShade="80"/>
                          <w:sz w:val="28"/>
                          <w:szCs w:val="28"/>
                        </w:rPr>
                        <w:t>Fitr</w:t>
                      </w:r>
                      <w:proofErr w:type="spellEnd"/>
                      <w:r w:rsidRPr="00B43309">
                        <w:rPr>
                          <w:rFonts w:asciiTheme="minorHAnsi" w:hAnsiTheme="minorHAnsi"/>
                          <w:b/>
                          <w:color w:val="1F3864" w:themeColor="accent5" w:themeShade="80"/>
                          <w:sz w:val="28"/>
                          <w:szCs w:val="28"/>
                        </w:rPr>
                        <w:t xml:space="preserve"> Feast of Fast Breaking</w:t>
                      </w:r>
                    </w:p>
                    <w:p w:rsidR="005F5F27" w:rsidRPr="00B43309" w:rsidRDefault="005F5F27" w:rsidP="005F5F27">
                      <w:pPr>
                        <w:pStyle w:val="TABULAR"/>
                        <w:tabs>
                          <w:tab w:val="left" w:pos="993"/>
                          <w:tab w:val="left" w:pos="3828"/>
                          <w:tab w:val="left" w:pos="8505"/>
                        </w:tabs>
                        <w:rPr>
                          <w:rFonts w:asciiTheme="minorHAnsi" w:hAnsiTheme="minorHAnsi"/>
                          <w:b/>
                          <w:color w:val="1F3864" w:themeColor="accent5" w:themeShade="80"/>
                          <w:sz w:val="28"/>
                          <w:szCs w:val="28"/>
                        </w:rPr>
                      </w:pPr>
                    </w:p>
                    <w:p w:rsidR="005F5F27" w:rsidRPr="00B43309" w:rsidRDefault="005F5F27" w:rsidP="005F5F27">
                      <w:pPr>
                        <w:pStyle w:val="TABULAR"/>
                        <w:tabs>
                          <w:tab w:val="left" w:pos="993"/>
                          <w:tab w:val="left" w:pos="3828"/>
                          <w:tab w:val="left" w:pos="8505"/>
                        </w:tabs>
                        <w:rPr>
                          <w:rFonts w:asciiTheme="minorHAnsi" w:hAnsiTheme="minorHAnsi"/>
                          <w:b/>
                          <w:color w:val="1F3864" w:themeColor="accent5" w:themeShade="80"/>
                          <w:sz w:val="28"/>
                          <w:szCs w:val="28"/>
                        </w:rPr>
                      </w:pPr>
                      <w:r w:rsidRPr="00B43309">
                        <w:rPr>
                          <w:rFonts w:asciiTheme="minorHAnsi" w:hAnsiTheme="minorHAnsi"/>
                          <w:b/>
                          <w:color w:val="1F3864" w:themeColor="accent5" w:themeShade="80"/>
                          <w:sz w:val="28"/>
                          <w:szCs w:val="28"/>
                        </w:rPr>
                        <w:t>16</w:t>
                      </w:r>
                      <w:r w:rsidRPr="00B43309">
                        <w:rPr>
                          <w:rFonts w:asciiTheme="minorHAnsi" w:hAnsiTheme="minorHAnsi"/>
                          <w:b/>
                          <w:color w:val="1F3864" w:themeColor="accent5" w:themeShade="80"/>
                          <w:sz w:val="28"/>
                          <w:szCs w:val="28"/>
                          <w:vertAlign w:val="superscript"/>
                        </w:rPr>
                        <w:t>th</w:t>
                      </w:r>
                      <w:r w:rsidRPr="00B43309">
                        <w:rPr>
                          <w:rFonts w:asciiTheme="minorHAnsi" w:hAnsiTheme="minorHAnsi"/>
                          <w:b/>
                          <w:color w:val="1F3864" w:themeColor="accent5" w:themeShade="80"/>
                          <w:sz w:val="28"/>
                          <w:szCs w:val="28"/>
                        </w:rPr>
                        <w:t xml:space="preserve"> June – </w:t>
                      </w:r>
                      <w:proofErr w:type="spellStart"/>
                      <w:r w:rsidRPr="00B43309">
                        <w:rPr>
                          <w:rFonts w:asciiTheme="minorHAnsi" w:hAnsiTheme="minorHAnsi"/>
                          <w:b/>
                          <w:color w:val="1F3864" w:themeColor="accent5" w:themeShade="80"/>
                          <w:sz w:val="28"/>
                          <w:szCs w:val="28"/>
                        </w:rPr>
                        <w:t>Martydom</w:t>
                      </w:r>
                      <w:proofErr w:type="spellEnd"/>
                      <w:r w:rsidRPr="00B43309">
                        <w:rPr>
                          <w:rFonts w:asciiTheme="minorHAnsi" w:hAnsiTheme="minorHAnsi"/>
                          <w:b/>
                          <w:color w:val="1F3864" w:themeColor="accent5" w:themeShade="80"/>
                          <w:sz w:val="28"/>
                          <w:szCs w:val="28"/>
                        </w:rPr>
                        <w:t xml:space="preserve"> of Guru </w:t>
                      </w:r>
                      <w:proofErr w:type="spellStart"/>
                      <w:r w:rsidRPr="00B43309">
                        <w:rPr>
                          <w:rFonts w:asciiTheme="minorHAnsi" w:hAnsiTheme="minorHAnsi"/>
                          <w:b/>
                          <w:color w:val="1F3864" w:themeColor="accent5" w:themeShade="80"/>
                          <w:sz w:val="28"/>
                          <w:szCs w:val="28"/>
                        </w:rPr>
                        <w:t>Arjan</w:t>
                      </w:r>
                      <w:proofErr w:type="spellEnd"/>
                      <w:r w:rsidRPr="00B43309">
                        <w:rPr>
                          <w:rFonts w:asciiTheme="minorHAnsi" w:hAnsiTheme="minorHAnsi"/>
                          <w:b/>
                          <w:color w:val="1F3864" w:themeColor="accent5" w:themeShade="80"/>
                          <w:sz w:val="28"/>
                          <w:szCs w:val="28"/>
                        </w:rPr>
                        <w:t xml:space="preserve"> Dev (Sikh)</w:t>
                      </w:r>
                    </w:p>
                    <w:p w:rsidR="005F5F27" w:rsidRPr="00B43309" w:rsidRDefault="005F5F27" w:rsidP="005F5F27">
                      <w:pPr>
                        <w:pStyle w:val="TABULAR"/>
                        <w:tabs>
                          <w:tab w:val="left" w:pos="993"/>
                          <w:tab w:val="left" w:pos="3828"/>
                          <w:tab w:val="left" w:pos="8505"/>
                        </w:tabs>
                        <w:rPr>
                          <w:rFonts w:asciiTheme="minorHAnsi" w:hAnsiTheme="minorHAnsi"/>
                          <w:b/>
                          <w:color w:val="1F3864" w:themeColor="accent5" w:themeShade="80"/>
                          <w:sz w:val="28"/>
                          <w:szCs w:val="28"/>
                        </w:rPr>
                      </w:pPr>
                    </w:p>
                    <w:p w:rsidR="005F5F27" w:rsidRPr="00B43309" w:rsidRDefault="005F5F27" w:rsidP="005F5F27">
                      <w:pPr>
                        <w:pStyle w:val="TABULAR"/>
                        <w:tabs>
                          <w:tab w:val="left" w:pos="993"/>
                          <w:tab w:val="left" w:pos="3828"/>
                          <w:tab w:val="left" w:pos="8505"/>
                        </w:tabs>
                        <w:rPr>
                          <w:rFonts w:asciiTheme="minorHAnsi" w:hAnsiTheme="minorHAnsi"/>
                          <w:b/>
                          <w:color w:val="1F3864" w:themeColor="accent5" w:themeShade="80"/>
                          <w:sz w:val="28"/>
                          <w:szCs w:val="28"/>
                        </w:rPr>
                      </w:pPr>
                      <w:r w:rsidRPr="00B43309">
                        <w:rPr>
                          <w:rFonts w:asciiTheme="minorHAnsi" w:hAnsiTheme="minorHAnsi"/>
                          <w:b/>
                          <w:color w:val="1F3864" w:themeColor="accent5" w:themeShade="80"/>
                          <w:sz w:val="28"/>
                          <w:szCs w:val="28"/>
                        </w:rPr>
                        <w:t>21</w:t>
                      </w:r>
                      <w:r w:rsidRPr="00B43309">
                        <w:rPr>
                          <w:rFonts w:asciiTheme="minorHAnsi" w:hAnsiTheme="minorHAnsi"/>
                          <w:b/>
                          <w:color w:val="1F3864" w:themeColor="accent5" w:themeShade="80"/>
                          <w:sz w:val="28"/>
                          <w:szCs w:val="28"/>
                          <w:vertAlign w:val="superscript"/>
                        </w:rPr>
                        <w:t>st</w:t>
                      </w:r>
                      <w:r w:rsidRPr="00B43309">
                        <w:rPr>
                          <w:rFonts w:asciiTheme="minorHAnsi" w:hAnsiTheme="minorHAnsi"/>
                          <w:b/>
                          <w:color w:val="1F3864" w:themeColor="accent5" w:themeShade="80"/>
                          <w:sz w:val="28"/>
                          <w:szCs w:val="28"/>
                        </w:rPr>
                        <w:t xml:space="preserve"> June – Summer Solstice </w:t>
                      </w:r>
                    </w:p>
                    <w:p w:rsidR="005F5F27" w:rsidRPr="00B43309" w:rsidRDefault="005F5F27" w:rsidP="005F5F27">
                      <w:pPr>
                        <w:pStyle w:val="TABULAR"/>
                        <w:tabs>
                          <w:tab w:val="left" w:pos="993"/>
                          <w:tab w:val="left" w:pos="3828"/>
                          <w:tab w:val="left" w:pos="8505"/>
                        </w:tabs>
                        <w:rPr>
                          <w:rFonts w:asciiTheme="minorHAnsi" w:hAnsiTheme="minorHAnsi"/>
                          <w:b/>
                          <w:color w:val="1F3864" w:themeColor="accent5" w:themeShade="80"/>
                          <w:sz w:val="28"/>
                          <w:szCs w:val="28"/>
                        </w:rPr>
                      </w:pPr>
                    </w:p>
                    <w:p w:rsidR="005F5F27" w:rsidRPr="00B43309" w:rsidRDefault="005F5F27" w:rsidP="005F5F27">
                      <w:pPr>
                        <w:pStyle w:val="TABULAR"/>
                        <w:tabs>
                          <w:tab w:val="left" w:pos="993"/>
                          <w:tab w:val="left" w:pos="3828"/>
                          <w:tab w:val="left" w:pos="8505"/>
                        </w:tabs>
                        <w:rPr>
                          <w:rFonts w:asciiTheme="minorHAnsi" w:hAnsiTheme="minorHAnsi"/>
                          <w:b/>
                          <w:color w:val="1F3864" w:themeColor="accent5" w:themeShade="80"/>
                          <w:sz w:val="28"/>
                          <w:szCs w:val="28"/>
                        </w:rPr>
                      </w:pPr>
                      <w:r w:rsidRPr="00B43309">
                        <w:rPr>
                          <w:rFonts w:asciiTheme="minorHAnsi" w:hAnsiTheme="minorHAnsi"/>
                          <w:b/>
                          <w:color w:val="1F3864" w:themeColor="accent5" w:themeShade="80"/>
                          <w:sz w:val="28"/>
                          <w:szCs w:val="28"/>
                        </w:rPr>
                        <w:t>21</w:t>
                      </w:r>
                      <w:r w:rsidRPr="00B43309">
                        <w:rPr>
                          <w:rFonts w:asciiTheme="minorHAnsi" w:hAnsiTheme="minorHAnsi"/>
                          <w:b/>
                          <w:color w:val="1F3864" w:themeColor="accent5" w:themeShade="80"/>
                          <w:sz w:val="28"/>
                          <w:szCs w:val="28"/>
                          <w:vertAlign w:val="superscript"/>
                        </w:rPr>
                        <w:t>st</w:t>
                      </w:r>
                      <w:r w:rsidRPr="00B43309">
                        <w:rPr>
                          <w:rFonts w:asciiTheme="minorHAnsi" w:hAnsiTheme="minorHAnsi"/>
                          <w:b/>
                          <w:color w:val="1F3864" w:themeColor="accent5" w:themeShade="80"/>
                          <w:sz w:val="28"/>
                          <w:szCs w:val="28"/>
                        </w:rPr>
                        <w:t xml:space="preserve"> June – World Humanist Day </w:t>
                      </w:r>
                    </w:p>
                    <w:p w:rsidR="005F5F27" w:rsidRPr="00B43309" w:rsidRDefault="005F5F27" w:rsidP="005F5F27">
                      <w:pPr>
                        <w:pStyle w:val="TABULAR"/>
                        <w:tabs>
                          <w:tab w:val="left" w:pos="993"/>
                          <w:tab w:val="left" w:pos="3828"/>
                          <w:tab w:val="left" w:pos="8505"/>
                        </w:tabs>
                        <w:rPr>
                          <w:rFonts w:asciiTheme="minorHAnsi" w:hAnsiTheme="minorHAnsi"/>
                          <w:b/>
                          <w:color w:val="1F3864" w:themeColor="accent5" w:themeShade="80"/>
                          <w:sz w:val="28"/>
                          <w:szCs w:val="28"/>
                        </w:rPr>
                      </w:pPr>
                    </w:p>
                    <w:p w:rsidR="005F5F27" w:rsidRPr="00B43309" w:rsidRDefault="005F5F27" w:rsidP="005F5F27">
                      <w:pPr>
                        <w:pStyle w:val="TABULAR"/>
                        <w:tabs>
                          <w:tab w:val="left" w:pos="993"/>
                          <w:tab w:val="left" w:pos="3828"/>
                          <w:tab w:val="left" w:pos="8505"/>
                        </w:tabs>
                        <w:rPr>
                          <w:rFonts w:asciiTheme="minorHAnsi" w:hAnsiTheme="minorHAnsi"/>
                          <w:b/>
                          <w:color w:val="1F3864" w:themeColor="accent5" w:themeShade="80"/>
                          <w:sz w:val="28"/>
                          <w:szCs w:val="28"/>
                        </w:rPr>
                      </w:pPr>
                      <w:r w:rsidRPr="00B43309">
                        <w:rPr>
                          <w:rFonts w:asciiTheme="minorHAnsi" w:hAnsiTheme="minorHAnsi"/>
                          <w:b/>
                          <w:color w:val="1F3864" w:themeColor="accent5" w:themeShade="80"/>
                          <w:sz w:val="28"/>
                          <w:szCs w:val="28"/>
                        </w:rPr>
                        <w:t>24</w:t>
                      </w:r>
                      <w:r w:rsidRPr="00B43309">
                        <w:rPr>
                          <w:rFonts w:asciiTheme="minorHAnsi" w:hAnsiTheme="minorHAnsi"/>
                          <w:b/>
                          <w:color w:val="1F3864" w:themeColor="accent5" w:themeShade="80"/>
                          <w:sz w:val="28"/>
                          <w:szCs w:val="28"/>
                          <w:vertAlign w:val="superscript"/>
                        </w:rPr>
                        <w:t>th</w:t>
                      </w:r>
                      <w:r w:rsidRPr="00B43309">
                        <w:rPr>
                          <w:rFonts w:asciiTheme="minorHAnsi" w:hAnsiTheme="minorHAnsi"/>
                          <w:b/>
                          <w:color w:val="1F3864" w:themeColor="accent5" w:themeShade="80"/>
                          <w:sz w:val="28"/>
                          <w:szCs w:val="28"/>
                        </w:rPr>
                        <w:t xml:space="preserve"> June – Midsummer Day </w:t>
                      </w:r>
                    </w:p>
                    <w:p w:rsidR="005F5F27" w:rsidRPr="00B43309" w:rsidRDefault="005F5F27" w:rsidP="005F5F27">
                      <w:pPr>
                        <w:pStyle w:val="TABULAR"/>
                        <w:tabs>
                          <w:tab w:val="left" w:pos="993"/>
                          <w:tab w:val="left" w:pos="3828"/>
                          <w:tab w:val="left" w:pos="8505"/>
                        </w:tabs>
                        <w:rPr>
                          <w:rFonts w:asciiTheme="minorHAnsi" w:hAnsiTheme="minorHAnsi"/>
                          <w:b/>
                          <w:color w:val="1F3864" w:themeColor="accent5" w:themeShade="80"/>
                          <w:sz w:val="28"/>
                          <w:szCs w:val="28"/>
                        </w:rPr>
                      </w:pPr>
                    </w:p>
                    <w:p w:rsidR="005F5F27" w:rsidRPr="00B43309" w:rsidRDefault="005F5F27" w:rsidP="005F5F27">
                      <w:pPr>
                        <w:pStyle w:val="TABULAR"/>
                        <w:tabs>
                          <w:tab w:val="left" w:pos="993"/>
                          <w:tab w:val="left" w:pos="3828"/>
                          <w:tab w:val="left" w:pos="8505"/>
                        </w:tabs>
                        <w:rPr>
                          <w:rFonts w:asciiTheme="minorHAnsi" w:hAnsiTheme="minorHAnsi"/>
                          <w:b/>
                          <w:color w:val="1F3864" w:themeColor="accent5" w:themeShade="80"/>
                          <w:sz w:val="28"/>
                          <w:szCs w:val="28"/>
                        </w:rPr>
                      </w:pPr>
                      <w:r w:rsidRPr="00B43309">
                        <w:rPr>
                          <w:rFonts w:asciiTheme="minorHAnsi" w:hAnsiTheme="minorHAnsi"/>
                          <w:b/>
                          <w:color w:val="1F3864" w:themeColor="accent5" w:themeShade="80"/>
                          <w:sz w:val="28"/>
                          <w:szCs w:val="28"/>
                        </w:rPr>
                        <w:t>14</w:t>
                      </w:r>
                      <w:r w:rsidRPr="00B43309">
                        <w:rPr>
                          <w:rFonts w:asciiTheme="minorHAnsi" w:hAnsiTheme="minorHAnsi"/>
                          <w:b/>
                          <w:color w:val="1F3864" w:themeColor="accent5" w:themeShade="80"/>
                          <w:sz w:val="28"/>
                          <w:szCs w:val="28"/>
                          <w:vertAlign w:val="superscript"/>
                        </w:rPr>
                        <w:t>th</w:t>
                      </w:r>
                      <w:r w:rsidRPr="00B43309">
                        <w:rPr>
                          <w:rFonts w:asciiTheme="minorHAnsi" w:hAnsiTheme="minorHAnsi"/>
                          <w:b/>
                          <w:color w:val="1F3864" w:themeColor="accent5" w:themeShade="80"/>
                          <w:sz w:val="28"/>
                          <w:szCs w:val="28"/>
                        </w:rPr>
                        <w:t xml:space="preserve"> July – </w:t>
                      </w:r>
                      <w:proofErr w:type="spellStart"/>
                      <w:r w:rsidRPr="00B43309">
                        <w:rPr>
                          <w:rFonts w:asciiTheme="minorHAnsi" w:hAnsiTheme="minorHAnsi"/>
                          <w:b/>
                          <w:color w:val="1F3864" w:themeColor="accent5" w:themeShade="80"/>
                          <w:sz w:val="28"/>
                          <w:szCs w:val="28"/>
                        </w:rPr>
                        <w:t>Ratha</w:t>
                      </w:r>
                      <w:proofErr w:type="spellEnd"/>
                      <w:r w:rsidRPr="00B43309">
                        <w:rPr>
                          <w:rFonts w:asciiTheme="minorHAnsi" w:hAnsiTheme="minorHAnsi"/>
                          <w:b/>
                          <w:color w:val="1F3864" w:themeColor="accent5" w:themeShade="80"/>
                          <w:sz w:val="28"/>
                          <w:szCs w:val="28"/>
                        </w:rPr>
                        <w:t xml:space="preserve"> </w:t>
                      </w:r>
                      <w:proofErr w:type="spellStart"/>
                      <w:r w:rsidRPr="00B43309">
                        <w:rPr>
                          <w:rFonts w:asciiTheme="minorHAnsi" w:hAnsiTheme="minorHAnsi"/>
                          <w:b/>
                          <w:color w:val="1F3864" w:themeColor="accent5" w:themeShade="80"/>
                          <w:sz w:val="28"/>
                          <w:szCs w:val="28"/>
                        </w:rPr>
                        <w:t>Yatra</w:t>
                      </w:r>
                      <w:proofErr w:type="spellEnd"/>
                      <w:r w:rsidRPr="00B43309">
                        <w:rPr>
                          <w:rFonts w:asciiTheme="minorHAnsi" w:hAnsiTheme="minorHAnsi"/>
                          <w:b/>
                          <w:color w:val="1F3864" w:themeColor="accent5" w:themeShade="80"/>
                          <w:sz w:val="28"/>
                          <w:szCs w:val="28"/>
                        </w:rPr>
                        <w:t xml:space="preserve"> (Hindu) </w:t>
                      </w:r>
                    </w:p>
                    <w:p w:rsidR="005F5F27" w:rsidRPr="00B43309" w:rsidRDefault="005F5F27" w:rsidP="005F5F27">
                      <w:pPr>
                        <w:pStyle w:val="TABULAR"/>
                        <w:tabs>
                          <w:tab w:val="left" w:pos="993"/>
                          <w:tab w:val="left" w:pos="3828"/>
                          <w:tab w:val="left" w:pos="8505"/>
                        </w:tabs>
                        <w:rPr>
                          <w:rFonts w:asciiTheme="minorHAnsi" w:hAnsiTheme="minorHAnsi"/>
                          <w:b/>
                          <w:color w:val="1F3864" w:themeColor="accent5" w:themeShade="80"/>
                          <w:sz w:val="28"/>
                          <w:szCs w:val="28"/>
                        </w:rPr>
                      </w:pPr>
                    </w:p>
                    <w:p w:rsidR="005F5F27" w:rsidRPr="00B43309" w:rsidRDefault="005F5F27" w:rsidP="005F5F27">
                      <w:pPr>
                        <w:pStyle w:val="TABULAR"/>
                        <w:tabs>
                          <w:tab w:val="left" w:pos="993"/>
                          <w:tab w:val="left" w:pos="3828"/>
                          <w:tab w:val="left" w:pos="8505"/>
                        </w:tabs>
                        <w:rPr>
                          <w:rFonts w:asciiTheme="minorHAnsi" w:hAnsiTheme="minorHAnsi"/>
                          <w:b/>
                          <w:color w:val="1F3864" w:themeColor="accent5" w:themeShade="80"/>
                          <w:sz w:val="28"/>
                          <w:szCs w:val="28"/>
                        </w:rPr>
                      </w:pPr>
                      <w:r w:rsidRPr="00B43309">
                        <w:rPr>
                          <w:rFonts w:asciiTheme="minorHAnsi" w:hAnsiTheme="minorHAnsi"/>
                          <w:b/>
                          <w:color w:val="1F3864" w:themeColor="accent5" w:themeShade="80"/>
                          <w:sz w:val="28"/>
                          <w:szCs w:val="28"/>
                        </w:rPr>
                        <w:t>15</w:t>
                      </w:r>
                      <w:r w:rsidRPr="00B43309">
                        <w:rPr>
                          <w:rFonts w:asciiTheme="minorHAnsi" w:hAnsiTheme="minorHAnsi"/>
                          <w:b/>
                          <w:color w:val="1F3864" w:themeColor="accent5" w:themeShade="80"/>
                          <w:sz w:val="28"/>
                          <w:szCs w:val="28"/>
                          <w:vertAlign w:val="superscript"/>
                        </w:rPr>
                        <w:t>th</w:t>
                      </w:r>
                      <w:r w:rsidRPr="00B43309">
                        <w:rPr>
                          <w:rFonts w:asciiTheme="minorHAnsi" w:hAnsiTheme="minorHAnsi"/>
                          <w:b/>
                          <w:color w:val="1F3864" w:themeColor="accent5" w:themeShade="80"/>
                          <w:sz w:val="28"/>
                          <w:szCs w:val="28"/>
                        </w:rPr>
                        <w:t xml:space="preserve"> July – </w:t>
                      </w:r>
                      <w:proofErr w:type="spellStart"/>
                      <w:r w:rsidRPr="00B43309">
                        <w:rPr>
                          <w:rFonts w:asciiTheme="minorHAnsi" w:hAnsiTheme="minorHAnsi"/>
                          <w:b/>
                          <w:color w:val="1F3864" w:themeColor="accent5" w:themeShade="80"/>
                          <w:sz w:val="28"/>
                          <w:szCs w:val="28"/>
                        </w:rPr>
                        <w:t>Chokor</w:t>
                      </w:r>
                      <w:proofErr w:type="spellEnd"/>
                      <w:r w:rsidRPr="00B43309">
                        <w:rPr>
                          <w:rFonts w:asciiTheme="minorHAnsi" w:hAnsiTheme="minorHAnsi"/>
                          <w:b/>
                          <w:color w:val="1F3864" w:themeColor="accent5" w:themeShade="80"/>
                          <w:sz w:val="28"/>
                          <w:szCs w:val="28"/>
                        </w:rPr>
                        <w:t xml:space="preserve"> (Buddhist) </w:t>
                      </w:r>
                    </w:p>
                    <w:p w:rsidR="005F5F27" w:rsidRPr="00B43309" w:rsidRDefault="005F5F27" w:rsidP="005F5F27">
                      <w:pPr>
                        <w:pStyle w:val="TABULAR"/>
                        <w:tabs>
                          <w:tab w:val="left" w:pos="993"/>
                          <w:tab w:val="left" w:pos="3828"/>
                          <w:tab w:val="left" w:pos="8505"/>
                        </w:tabs>
                        <w:rPr>
                          <w:rFonts w:asciiTheme="minorHAnsi" w:hAnsiTheme="minorHAnsi"/>
                          <w:b/>
                          <w:color w:val="1F3864" w:themeColor="accent5" w:themeShade="80"/>
                          <w:sz w:val="28"/>
                          <w:szCs w:val="28"/>
                        </w:rPr>
                      </w:pPr>
                    </w:p>
                    <w:p w:rsidR="005F5F27" w:rsidRPr="00B43309" w:rsidRDefault="005F5F27" w:rsidP="005F5F27">
                      <w:pPr>
                        <w:pStyle w:val="TABULAR"/>
                        <w:tabs>
                          <w:tab w:val="left" w:pos="993"/>
                          <w:tab w:val="left" w:pos="3828"/>
                          <w:tab w:val="left" w:pos="8505"/>
                        </w:tabs>
                        <w:rPr>
                          <w:rFonts w:asciiTheme="minorHAnsi" w:hAnsiTheme="minorHAnsi"/>
                          <w:b/>
                          <w:color w:val="1F3864" w:themeColor="accent5" w:themeShade="80"/>
                          <w:sz w:val="28"/>
                          <w:szCs w:val="28"/>
                        </w:rPr>
                      </w:pPr>
                      <w:r w:rsidRPr="00B43309">
                        <w:rPr>
                          <w:rFonts w:asciiTheme="minorHAnsi" w:hAnsiTheme="minorHAnsi"/>
                          <w:b/>
                          <w:color w:val="1F3864" w:themeColor="accent5" w:themeShade="80"/>
                          <w:sz w:val="28"/>
                          <w:szCs w:val="28"/>
                        </w:rPr>
                        <w:t>22</w:t>
                      </w:r>
                      <w:r w:rsidRPr="00B43309">
                        <w:rPr>
                          <w:rFonts w:asciiTheme="minorHAnsi" w:hAnsiTheme="minorHAnsi"/>
                          <w:b/>
                          <w:color w:val="1F3864" w:themeColor="accent5" w:themeShade="80"/>
                          <w:sz w:val="28"/>
                          <w:szCs w:val="28"/>
                          <w:vertAlign w:val="superscript"/>
                        </w:rPr>
                        <w:t>nd</w:t>
                      </w:r>
                      <w:r w:rsidRPr="00B43309">
                        <w:rPr>
                          <w:rFonts w:asciiTheme="minorHAnsi" w:hAnsiTheme="minorHAnsi"/>
                          <w:b/>
                          <w:color w:val="1F3864" w:themeColor="accent5" w:themeShade="80"/>
                          <w:sz w:val="28"/>
                          <w:szCs w:val="28"/>
                        </w:rPr>
                        <w:t xml:space="preserve"> July – Tisha </w:t>
                      </w:r>
                      <w:proofErr w:type="spellStart"/>
                      <w:r w:rsidRPr="00B43309">
                        <w:rPr>
                          <w:rFonts w:asciiTheme="minorHAnsi" w:hAnsiTheme="minorHAnsi"/>
                          <w:b/>
                          <w:color w:val="1F3864" w:themeColor="accent5" w:themeShade="80"/>
                          <w:sz w:val="28"/>
                          <w:szCs w:val="28"/>
                        </w:rPr>
                        <w:t>B'Av</w:t>
                      </w:r>
                      <w:proofErr w:type="spellEnd"/>
                      <w:r w:rsidRPr="00B43309">
                        <w:rPr>
                          <w:rFonts w:asciiTheme="minorHAnsi" w:hAnsiTheme="minorHAnsi"/>
                          <w:b/>
                          <w:color w:val="1F3864" w:themeColor="accent5" w:themeShade="80"/>
                          <w:sz w:val="28"/>
                          <w:szCs w:val="28"/>
                        </w:rPr>
                        <w:t xml:space="preserve"> (Jewish) </w:t>
                      </w:r>
                    </w:p>
                    <w:p w:rsidR="005F5F27" w:rsidRPr="00B43309" w:rsidRDefault="005F5F27" w:rsidP="005F5F27">
                      <w:pPr>
                        <w:pStyle w:val="TABULAR"/>
                        <w:tabs>
                          <w:tab w:val="left" w:pos="993"/>
                          <w:tab w:val="left" w:pos="3828"/>
                          <w:tab w:val="left" w:pos="8505"/>
                        </w:tabs>
                        <w:rPr>
                          <w:rFonts w:asciiTheme="minorHAnsi" w:hAnsiTheme="minorHAnsi"/>
                          <w:b/>
                          <w:color w:val="1F3864" w:themeColor="accent5" w:themeShade="80"/>
                          <w:sz w:val="28"/>
                          <w:szCs w:val="28"/>
                        </w:rPr>
                      </w:pPr>
                    </w:p>
                    <w:p w:rsidR="005F5F27" w:rsidRPr="00B43309" w:rsidRDefault="005F5F27" w:rsidP="005F5F27">
                      <w:pPr>
                        <w:pStyle w:val="TABULAR"/>
                        <w:tabs>
                          <w:tab w:val="left" w:pos="993"/>
                          <w:tab w:val="left" w:pos="3828"/>
                          <w:tab w:val="left" w:pos="8505"/>
                        </w:tabs>
                        <w:rPr>
                          <w:rFonts w:asciiTheme="minorHAnsi" w:hAnsiTheme="minorHAnsi"/>
                          <w:b/>
                          <w:color w:val="1F3864" w:themeColor="accent5" w:themeShade="80"/>
                          <w:sz w:val="28"/>
                          <w:szCs w:val="28"/>
                        </w:rPr>
                      </w:pPr>
                      <w:r w:rsidRPr="00B43309">
                        <w:rPr>
                          <w:rFonts w:asciiTheme="minorHAnsi" w:hAnsiTheme="minorHAnsi"/>
                          <w:b/>
                          <w:color w:val="1F3864" w:themeColor="accent5" w:themeShade="80"/>
                          <w:sz w:val="28"/>
                          <w:szCs w:val="28"/>
                        </w:rPr>
                        <w:t>27</w:t>
                      </w:r>
                      <w:r w:rsidRPr="00B43309">
                        <w:rPr>
                          <w:rFonts w:asciiTheme="minorHAnsi" w:hAnsiTheme="minorHAnsi"/>
                          <w:b/>
                          <w:color w:val="1F3864" w:themeColor="accent5" w:themeShade="80"/>
                          <w:sz w:val="28"/>
                          <w:szCs w:val="28"/>
                          <w:vertAlign w:val="superscript"/>
                        </w:rPr>
                        <w:t>th</w:t>
                      </w:r>
                      <w:r w:rsidRPr="00B43309">
                        <w:rPr>
                          <w:rFonts w:asciiTheme="minorHAnsi" w:hAnsiTheme="minorHAnsi"/>
                          <w:b/>
                          <w:color w:val="1F3864" w:themeColor="accent5" w:themeShade="80"/>
                          <w:sz w:val="28"/>
                          <w:szCs w:val="28"/>
                        </w:rPr>
                        <w:t xml:space="preserve"> July – </w:t>
                      </w:r>
                      <w:proofErr w:type="spellStart"/>
                      <w:r w:rsidRPr="00B43309">
                        <w:rPr>
                          <w:rFonts w:asciiTheme="minorHAnsi" w:hAnsiTheme="minorHAnsi"/>
                          <w:b/>
                          <w:color w:val="1F3864" w:themeColor="accent5" w:themeShade="80"/>
                          <w:sz w:val="28"/>
                          <w:szCs w:val="28"/>
                        </w:rPr>
                        <w:t>Dhamma</w:t>
                      </w:r>
                      <w:proofErr w:type="spellEnd"/>
                      <w:r w:rsidRPr="00B43309">
                        <w:rPr>
                          <w:rFonts w:asciiTheme="minorHAnsi" w:hAnsiTheme="minorHAnsi"/>
                          <w:b/>
                          <w:color w:val="1F3864" w:themeColor="accent5" w:themeShade="80"/>
                          <w:sz w:val="28"/>
                          <w:szCs w:val="28"/>
                        </w:rPr>
                        <w:t xml:space="preserve"> Day (Buddhist) </w:t>
                      </w:r>
                    </w:p>
                    <w:p w:rsidR="009A323F" w:rsidRPr="00972491" w:rsidRDefault="009A323F" w:rsidP="00D4398E">
                      <w:pPr>
                        <w:pStyle w:val="TABULAR"/>
                        <w:tabs>
                          <w:tab w:val="clear" w:pos="8687"/>
                          <w:tab w:val="left" w:pos="993"/>
                          <w:tab w:val="left" w:pos="3828"/>
                          <w:tab w:val="left" w:pos="8505"/>
                        </w:tabs>
                        <w:rPr>
                          <w:rFonts w:asciiTheme="minorHAnsi" w:hAnsiTheme="minorHAnsi"/>
                          <w:color w:val="2F5496" w:themeColor="accent5" w:themeShade="BF"/>
                          <w:sz w:val="22"/>
                          <w:szCs w:val="22"/>
                        </w:rPr>
                      </w:pPr>
                    </w:p>
                  </w:txbxContent>
                </v:textbox>
                <w10:wrap type="square" anchorx="margin" anchory="page"/>
              </v:shape>
            </w:pict>
          </mc:Fallback>
        </mc:AlternateContent>
      </w:r>
      <w:r w:rsidR="00851D73" w:rsidRPr="0018746A">
        <w:rPr>
          <w:rFonts w:asciiTheme="minorHAnsi" w:hAnsiTheme="minorHAnsi"/>
          <w:color w:val="2F5496" w:themeColor="accent5" w:themeShade="BF"/>
          <w:u w:val="single"/>
        </w:rPr>
        <w:t>Upcoming Festivals</w:t>
      </w:r>
    </w:p>
    <w:p w:rsidR="00851D73" w:rsidRPr="005F5F27" w:rsidRDefault="00851D73" w:rsidP="00851D73">
      <w:pPr>
        <w:rPr>
          <w:rFonts w:asciiTheme="minorHAnsi" w:hAnsiTheme="minorHAnsi"/>
          <w:b/>
          <w:sz w:val="28"/>
          <w:szCs w:val="28"/>
        </w:rPr>
      </w:pPr>
      <w:r w:rsidRPr="005F5F27">
        <w:rPr>
          <w:rFonts w:asciiTheme="minorHAnsi" w:hAnsiTheme="minorHAnsi"/>
          <w:b/>
          <w:sz w:val="28"/>
          <w:szCs w:val="28"/>
        </w:rPr>
        <w:t>Needing Help?</w:t>
      </w:r>
    </w:p>
    <w:p w:rsidR="00851D73" w:rsidRPr="005F5F27" w:rsidRDefault="00851D73" w:rsidP="00851D73">
      <w:pPr>
        <w:rPr>
          <w:rFonts w:asciiTheme="minorHAnsi" w:hAnsiTheme="minorHAnsi"/>
          <w:b/>
          <w:sz w:val="28"/>
          <w:szCs w:val="28"/>
        </w:rPr>
      </w:pPr>
      <w:r w:rsidRPr="005F5F27">
        <w:rPr>
          <w:rFonts w:asciiTheme="minorHAnsi" w:hAnsiTheme="minorHAnsi"/>
          <w:b/>
          <w:sz w:val="28"/>
          <w:szCs w:val="28"/>
        </w:rPr>
        <w:t xml:space="preserve">Finding the Agreed Syllabus a challenge? Not sure how to assess in RE?  Needing to increase subject knowledge of a specific religion? Wanting to raise the profile of RE in your school? Committed to developing the effectiveness of the subject leader for Religious Education? </w:t>
      </w:r>
    </w:p>
    <w:p w:rsidR="00851D73" w:rsidRPr="005F5F27" w:rsidRDefault="00851D73" w:rsidP="00851D73">
      <w:pPr>
        <w:rPr>
          <w:rFonts w:asciiTheme="minorHAnsi" w:hAnsiTheme="minorHAnsi"/>
          <w:b/>
          <w:sz w:val="28"/>
          <w:szCs w:val="28"/>
        </w:rPr>
      </w:pPr>
      <w:r w:rsidRPr="005F5F27">
        <w:rPr>
          <w:rFonts w:asciiTheme="minorHAnsi" w:hAnsiTheme="minorHAnsi"/>
          <w:b/>
          <w:sz w:val="28"/>
          <w:szCs w:val="28"/>
        </w:rPr>
        <w:t>Our consultants can offer 1:1 support for individual teachers and school based INSET in addition to running marketed courses. Normal consultancy rates apply.</w:t>
      </w:r>
    </w:p>
    <w:p w:rsidR="00851D73" w:rsidRPr="00851D73" w:rsidRDefault="00851D73" w:rsidP="00851D73">
      <w:pPr>
        <w:rPr>
          <w:rFonts w:asciiTheme="minorHAnsi" w:hAnsiTheme="minorHAnsi"/>
          <w:b/>
          <w:sz w:val="28"/>
          <w:szCs w:val="28"/>
        </w:rPr>
      </w:pPr>
      <w:r w:rsidRPr="005F5F27">
        <w:rPr>
          <w:rFonts w:asciiTheme="minorHAnsi" w:hAnsiTheme="minorHAnsi"/>
          <w:b/>
          <w:sz w:val="28"/>
          <w:szCs w:val="28"/>
        </w:rPr>
        <w:t xml:space="preserve">To make an enquiry please contact: </w:t>
      </w:r>
      <w:hyperlink r:id="rId50" w:history="1">
        <w:r w:rsidRPr="005F5F27">
          <w:rPr>
            <w:rStyle w:val="Hyperlink"/>
            <w:rFonts w:asciiTheme="minorHAnsi" w:hAnsiTheme="minorHAnsi"/>
            <w:b/>
            <w:sz w:val="28"/>
            <w:szCs w:val="28"/>
          </w:rPr>
          <w:t>advisory.support@lancashire.gov.uk</w:t>
        </w:r>
      </w:hyperlink>
    </w:p>
    <w:sectPr w:rsidR="00851D73" w:rsidRPr="00851D73" w:rsidSect="00644102">
      <w:headerReference w:type="even" r:id="rId51"/>
      <w:headerReference w:type="default" r:id="rId52"/>
      <w:footerReference w:type="even" r:id="rId53"/>
      <w:footerReference w:type="default" r:id="rId54"/>
      <w:headerReference w:type="first" r:id="rId55"/>
      <w:footerReference w:type="first" r:id="rId56"/>
      <w:type w:val="continuous"/>
      <w:pgSz w:w="11906" w:h="16838" w:code="9"/>
      <w:pgMar w:top="1276" w:right="992" w:bottom="1134" w:left="992" w:header="703" w:footer="567" w:gutter="0"/>
      <w:cols w:space="709"/>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A323F" w:rsidRDefault="009A323F" w:rsidP="00E41A6F">
      <w:r>
        <w:separator/>
      </w:r>
    </w:p>
  </w:endnote>
  <w:endnote w:type="continuationSeparator" w:id="0">
    <w:p w:rsidR="009A323F" w:rsidRDefault="009A323F" w:rsidP="00E41A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Ebrima">
    <w:panose1 w:val="02000000000000000000"/>
    <w:charset w:val="00"/>
    <w:family w:val="auto"/>
    <w:pitch w:val="variable"/>
    <w:sig w:usb0="A000005F" w:usb1="02000041" w:usb2="00000000" w:usb3="00000000" w:csb0="00000093" w:csb1="00000000"/>
  </w:font>
  <w:font w:name="Candara">
    <w:panose1 w:val="020E0502030303020204"/>
    <w:charset w:val="00"/>
    <w:family w:val="swiss"/>
    <w:pitch w:val="variable"/>
    <w:sig w:usb0="A00002EF" w:usb1="4000A44B" w:usb2="00000000" w:usb3="00000000" w:csb0="0000019F" w:csb1="00000000"/>
  </w:font>
  <w:font w:name="Segoe UI">
    <w:panose1 w:val="020B0502040204020203"/>
    <w:charset w:val="00"/>
    <w:family w:val="swiss"/>
    <w:pitch w:val="variable"/>
    <w:sig w:usb0="E10022FF" w:usb1="C000E47F" w:usb2="00000029" w:usb3="00000000" w:csb0="000001D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ahoma,Bold">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2491" w:rsidRPr="0049534B" w:rsidRDefault="00D8607F" w:rsidP="00972491">
    <w:pPr>
      <w:pStyle w:val="RunningFooterEven"/>
      <w:rPr>
        <w:rFonts w:asciiTheme="minorHAnsi" w:hAnsiTheme="minorHAnsi"/>
        <w:b/>
        <w:sz w:val="28"/>
        <w:szCs w:val="28"/>
      </w:rPr>
    </w:pPr>
    <w:r w:rsidRPr="00CA3736">
      <w:rPr>
        <w:rFonts w:ascii="Times New Roman" w:hAnsi="Times New Roman" w:cs="Times New Roman"/>
        <w:b/>
        <w:sz w:val="28"/>
        <w:szCs w:val="28"/>
      </w:rPr>
      <w:drawing>
        <wp:anchor distT="36576" distB="36576" distL="36576" distR="36576" simplePos="0" relativeHeight="251755520" behindDoc="0" locked="0" layoutInCell="1" allowOverlap="1" wp14:anchorId="5E926B38" wp14:editId="32283F5A">
          <wp:simplePos x="0" y="0"/>
          <wp:positionH relativeFrom="margin">
            <wp:align>left</wp:align>
          </wp:positionH>
          <wp:positionV relativeFrom="paragraph">
            <wp:posOffset>132715</wp:posOffset>
          </wp:positionV>
          <wp:extent cx="1133475" cy="714375"/>
          <wp:effectExtent l="0" t="0" r="9525" b="9525"/>
          <wp:wrapNone/>
          <wp:docPr id="59" name="Picture 59" descr="SACRE LOG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CRE LOGO 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33475" cy="71437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972491" w:rsidRPr="0049534B">
      <w:rPr>
        <w:rFonts w:asciiTheme="minorHAnsi" w:hAnsiTheme="minorHAnsi"/>
        <w:b/>
        <w:sz w:val="28"/>
        <w:szCs w:val="28"/>
      </w:rPr>
      <w:t>SACRE Summer 2018 Newsletter – June 2018</w:t>
    </w:r>
  </w:p>
  <w:p w:rsidR="009A323F" w:rsidRPr="00972491" w:rsidRDefault="009A323F" w:rsidP="0097249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534B" w:rsidRPr="0049534B" w:rsidRDefault="00D8607F" w:rsidP="00CA3736">
    <w:pPr>
      <w:pStyle w:val="RunningFooterEven"/>
      <w:spacing w:after="240"/>
      <w:rPr>
        <w:rFonts w:asciiTheme="minorHAnsi" w:hAnsiTheme="minorHAnsi"/>
        <w:b/>
        <w:sz w:val="28"/>
        <w:szCs w:val="28"/>
      </w:rPr>
    </w:pPr>
    <w:r w:rsidRPr="00CA3736">
      <w:rPr>
        <w:rFonts w:ascii="Times New Roman" w:hAnsi="Times New Roman" w:cs="Times New Roman"/>
        <w:b/>
        <w:sz w:val="28"/>
        <w:szCs w:val="28"/>
      </w:rPr>
      <w:drawing>
        <wp:anchor distT="36576" distB="36576" distL="36576" distR="36576" simplePos="0" relativeHeight="251757568" behindDoc="0" locked="0" layoutInCell="1" allowOverlap="1" wp14:anchorId="5E926B38" wp14:editId="32283F5A">
          <wp:simplePos x="0" y="0"/>
          <wp:positionH relativeFrom="column">
            <wp:posOffset>0</wp:posOffset>
          </wp:positionH>
          <wp:positionV relativeFrom="paragraph">
            <wp:posOffset>155575</wp:posOffset>
          </wp:positionV>
          <wp:extent cx="1133475" cy="714375"/>
          <wp:effectExtent l="0" t="0" r="9525" b="9525"/>
          <wp:wrapNone/>
          <wp:docPr id="60" name="Picture 60" descr="SACRE LOG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CRE LOGO 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33475" cy="71437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49534B" w:rsidRPr="0049534B">
      <w:rPr>
        <w:rFonts w:asciiTheme="minorHAnsi" w:hAnsiTheme="minorHAnsi"/>
        <w:b/>
        <w:sz w:val="28"/>
        <w:szCs w:val="28"/>
      </w:rPr>
      <w:t>SACRE Summer 2018 Newsletter – June 2018</w:t>
    </w:r>
  </w:p>
  <w:p w:rsidR="00B94C21" w:rsidRPr="0049534B" w:rsidRDefault="00B94C21" w:rsidP="0049534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3736" w:rsidRPr="00D8607F" w:rsidRDefault="00644102" w:rsidP="00D8607F">
    <w:pPr>
      <w:pStyle w:val="Footer"/>
      <w:jc w:val="right"/>
      <w:rPr>
        <w:rFonts w:asciiTheme="minorHAnsi" w:hAnsiTheme="minorHAnsi"/>
        <w:i/>
        <w:sz w:val="28"/>
        <w:szCs w:val="28"/>
      </w:rPr>
    </w:pPr>
    <w:r w:rsidRPr="00CA3736">
      <w:rPr>
        <w:rFonts w:ascii="Times New Roman" w:hAnsi="Times New Roman" w:cs="Times New Roman"/>
        <w:b/>
        <w:noProof/>
        <w:sz w:val="28"/>
        <w:szCs w:val="28"/>
      </w:rPr>
      <w:drawing>
        <wp:anchor distT="36576" distB="36576" distL="36576" distR="36576" simplePos="0" relativeHeight="251767808" behindDoc="0" locked="0" layoutInCell="1" allowOverlap="1" wp14:anchorId="2E5C996B" wp14:editId="317672D7">
          <wp:simplePos x="0" y="0"/>
          <wp:positionH relativeFrom="margin">
            <wp:align>left</wp:align>
          </wp:positionH>
          <wp:positionV relativeFrom="paragraph">
            <wp:posOffset>-2540</wp:posOffset>
          </wp:positionV>
          <wp:extent cx="1133475" cy="647700"/>
          <wp:effectExtent l="0" t="0" r="9525" b="0"/>
          <wp:wrapNone/>
          <wp:docPr id="100" name="Picture 100" descr="SACRE LOG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CRE LOGO 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33475" cy="6477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D8607F">
      <w:rPr>
        <w:rFonts w:asciiTheme="minorHAnsi" w:hAnsiTheme="minorHAnsi"/>
        <w:b/>
      </w:rPr>
      <w:tab/>
    </w:r>
    <w:r w:rsidR="00D8607F" w:rsidRPr="00D8607F">
      <w:rPr>
        <w:rFonts w:asciiTheme="minorHAnsi" w:hAnsiTheme="minorHAnsi"/>
        <w:b/>
        <w:i/>
        <w:sz w:val="28"/>
        <w:szCs w:val="28"/>
      </w:rPr>
      <w:t>SACRE Summer 2018 Newsletter – June 2018</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5615" w:rsidRPr="00D8607F" w:rsidRDefault="00644102" w:rsidP="00D8607F">
    <w:pPr>
      <w:pStyle w:val="Footer"/>
      <w:jc w:val="right"/>
      <w:rPr>
        <w:rFonts w:asciiTheme="minorHAnsi" w:hAnsiTheme="minorHAnsi"/>
        <w:i/>
        <w:sz w:val="28"/>
        <w:szCs w:val="28"/>
      </w:rPr>
    </w:pPr>
    <w:r w:rsidRPr="00CA3736">
      <w:rPr>
        <w:rFonts w:ascii="Times New Roman" w:hAnsi="Times New Roman" w:cs="Times New Roman"/>
        <w:b/>
        <w:noProof/>
        <w:sz w:val="28"/>
        <w:szCs w:val="28"/>
      </w:rPr>
      <w:drawing>
        <wp:anchor distT="36576" distB="36576" distL="36576" distR="36576" simplePos="0" relativeHeight="251769856" behindDoc="0" locked="0" layoutInCell="1" allowOverlap="1" wp14:anchorId="2E5C996B" wp14:editId="317672D7">
          <wp:simplePos x="0" y="0"/>
          <wp:positionH relativeFrom="margin">
            <wp:align>left</wp:align>
          </wp:positionH>
          <wp:positionV relativeFrom="paragraph">
            <wp:posOffset>-24765</wp:posOffset>
          </wp:positionV>
          <wp:extent cx="1133475" cy="619125"/>
          <wp:effectExtent l="0" t="0" r="9525" b="9525"/>
          <wp:wrapNone/>
          <wp:docPr id="102" name="Picture 102" descr="SACRE LOG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CRE LOGO 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33475" cy="61912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CD5615">
      <w:rPr>
        <w:rFonts w:asciiTheme="minorHAnsi" w:hAnsiTheme="minorHAnsi"/>
        <w:b/>
      </w:rPr>
      <w:tab/>
    </w:r>
    <w:r w:rsidR="00CD5615" w:rsidRPr="00D8607F">
      <w:rPr>
        <w:rFonts w:asciiTheme="minorHAnsi" w:hAnsiTheme="minorHAnsi"/>
        <w:b/>
        <w:i/>
        <w:sz w:val="28"/>
        <w:szCs w:val="28"/>
      </w:rPr>
      <w:t>SACRE Summer 2018 Newsletter – June 2018</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5615" w:rsidRPr="00D8607F" w:rsidRDefault="00644102" w:rsidP="00D8607F">
    <w:pPr>
      <w:pStyle w:val="Footer"/>
      <w:jc w:val="right"/>
      <w:rPr>
        <w:rFonts w:asciiTheme="minorHAnsi" w:hAnsiTheme="minorHAnsi"/>
        <w:i/>
        <w:sz w:val="28"/>
        <w:szCs w:val="28"/>
      </w:rPr>
    </w:pPr>
    <w:r w:rsidRPr="00CA3736">
      <w:rPr>
        <w:rFonts w:ascii="Times New Roman" w:hAnsi="Times New Roman" w:cs="Times New Roman"/>
        <w:b/>
        <w:noProof/>
        <w:sz w:val="28"/>
        <w:szCs w:val="28"/>
      </w:rPr>
      <w:drawing>
        <wp:anchor distT="36576" distB="36576" distL="36576" distR="36576" simplePos="0" relativeHeight="251759616" behindDoc="0" locked="0" layoutInCell="1" allowOverlap="1" wp14:anchorId="3D5970B9" wp14:editId="2B46381C">
          <wp:simplePos x="0" y="0"/>
          <wp:positionH relativeFrom="margin">
            <wp:align>left</wp:align>
          </wp:positionH>
          <wp:positionV relativeFrom="paragraph">
            <wp:posOffset>-73025</wp:posOffset>
          </wp:positionV>
          <wp:extent cx="1133475" cy="666750"/>
          <wp:effectExtent l="0" t="0" r="9525" b="0"/>
          <wp:wrapNone/>
          <wp:docPr id="96" name="Picture 96" descr="SACRE LOG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CRE LOGO 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33475" cy="66675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CD5615">
      <w:rPr>
        <w:rFonts w:asciiTheme="minorHAnsi" w:hAnsiTheme="minorHAnsi"/>
        <w:b/>
      </w:rPr>
      <w:tab/>
    </w:r>
    <w:r w:rsidR="00CD5615" w:rsidRPr="00D8607F">
      <w:rPr>
        <w:rFonts w:asciiTheme="minorHAnsi" w:hAnsiTheme="minorHAnsi"/>
        <w:b/>
        <w:i/>
        <w:sz w:val="28"/>
        <w:szCs w:val="28"/>
      </w:rPr>
      <w:t>SACRE Summer 2018 Newsletter – June 2018</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4102" w:rsidRPr="0049534B" w:rsidRDefault="00644102" w:rsidP="00972491">
    <w:pPr>
      <w:pStyle w:val="RunningFooterEven"/>
      <w:rPr>
        <w:rFonts w:asciiTheme="minorHAnsi" w:hAnsiTheme="minorHAnsi"/>
        <w:b/>
        <w:sz w:val="28"/>
        <w:szCs w:val="28"/>
      </w:rPr>
    </w:pPr>
    <w:r w:rsidRPr="00CA3736">
      <w:rPr>
        <w:rFonts w:ascii="Times New Roman" w:hAnsi="Times New Roman" w:cs="Times New Roman"/>
        <w:b/>
        <w:sz w:val="28"/>
        <w:szCs w:val="28"/>
      </w:rPr>
      <w:drawing>
        <wp:anchor distT="36576" distB="36576" distL="36576" distR="36576" simplePos="0" relativeHeight="251761664" behindDoc="0" locked="0" layoutInCell="1" allowOverlap="1" wp14:anchorId="6CC8F537" wp14:editId="74742AE0">
          <wp:simplePos x="0" y="0"/>
          <wp:positionH relativeFrom="margin">
            <wp:align>left</wp:align>
          </wp:positionH>
          <wp:positionV relativeFrom="paragraph">
            <wp:posOffset>132715</wp:posOffset>
          </wp:positionV>
          <wp:extent cx="1133475" cy="714375"/>
          <wp:effectExtent l="0" t="0" r="9525" b="9525"/>
          <wp:wrapNone/>
          <wp:docPr id="97" name="Picture 97" descr="SACRE LOG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CRE LOGO 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33475" cy="71437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49534B">
      <w:rPr>
        <w:rFonts w:asciiTheme="minorHAnsi" w:hAnsiTheme="minorHAnsi"/>
        <w:b/>
        <w:sz w:val="28"/>
        <w:szCs w:val="28"/>
      </w:rPr>
      <w:t>SACRE Summer 2018 Newsletter – June 2018</w:t>
    </w:r>
  </w:p>
  <w:p w:rsidR="00644102" w:rsidRPr="00972491" w:rsidRDefault="00644102" w:rsidP="00972491">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4102" w:rsidRPr="0049534B" w:rsidRDefault="00644102" w:rsidP="00CA3736">
    <w:pPr>
      <w:pStyle w:val="RunningFooterEven"/>
      <w:spacing w:after="240"/>
      <w:rPr>
        <w:rFonts w:asciiTheme="minorHAnsi" w:hAnsiTheme="minorHAnsi"/>
        <w:b/>
        <w:sz w:val="28"/>
        <w:szCs w:val="28"/>
      </w:rPr>
    </w:pPr>
    <w:r w:rsidRPr="00CA3736">
      <w:rPr>
        <w:rFonts w:ascii="Times New Roman" w:hAnsi="Times New Roman" w:cs="Times New Roman"/>
        <w:b/>
        <w:sz w:val="28"/>
        <w:szCs w:val="28"/>
      </w:rPr>
      <w:drawing>
        <wp:anchor distT="36576" distB="36576" distL="36576" distR="36576" simplePos="0" relativeHeight="251763712" behindDoc="0" locked="0" layoutInCell="1" allowOverlap="1" wp14:anchorId="38471202" wp14:editId="198AA5EE">
          <wp:simplePos x="0" y="0"/>
          <wp:positionH relativeFrom="column">
            <wp:posOffset>0</wp:posOffset>
          </wp:positionH>
          <wp:positionV relativeFrom="paragraph">
            <wp:posOffset>155575</wp:posOffset>
          </wp:positionV>
          <wp:extent cx="1133475" cy="714375"/>
          <wp:effectExtent l="0" t="0" r="9525" b="9525"/>
          <wp:wrapNone/>
          <wp:docPr id="98" name="Picture 98" descr="SACRE LOG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CRE LOGO 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33475" cy="71437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49534B">
      <w:rPr>
        <w:rFonts w:asciiTheme="minorHAnsi" w:hAnsiTheme="minorHAnsi"/>
        <w:b/>
        <w:sz w:val="28"/>
        <w:szCs w:val="28"/>
      </w:rPr>
      <w:t>SACRE Summer 2018 Newsletter – June 2018</w:t>
    </w:r>
  </w:p>
  <w:p w:rsidR="00644102" w:rsidRPr="0049534B" w:rsidRDefault="00644102" w:rsidP="0049534B">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4102" w:rsidRPr="00D8607F" w:rsidRDefault="00644102" w:rsidP="00D8607F">
    <w:pPr>
      <w:pStyle w:val="Footer"/>
      <w:jc w:val="right"/>
      <w:rPr>
        <w:rFonts w:asciiTheme="minorHAnsi" w:hAnsiTheme="minorHAnsi"/>
        <w:i/>
        <w:sz w:val="28"/>
        <w:szCs w:val="28"/>
      </w:rPr>
    </w:pPr>
    <w:r w:rsidRPr="00CA3736">
      <w:rPr>
        <w:rFonts w:ascii="Times New Roman" w:hAnsi="Times New Roman" w:cs="Times New Roman"/>
        <w:b/>
        <w:noProof/>
        <w:sz w:val="28"/>
        <w:szCs w:val="28"/>
      </w:rPr>
      <w:drawing>
        <wp:anchor distT="36576" distB="36576" distL="36576" distR="36576" simplePos="0" relativeHeight="251765760" behindDoc="0" locked="0" layoutInCell="1" allowOverlap="1" wp14:anchorId="20C47D29" wp14:editId="2D0254DA">
          <wp:simplePos x="0" y="0"/>
          <wp:positionH relativeFrom="margin">
            <wp:align>left</wp:align>
          </wp:positionH>
          <wp:positionV relativeFrom="paragraph">
            <wp:posOffset>-73025</wp:posOffset>
          </wp:positionV>
          <wp:extent cx="1133475" cy="666750"/>
          <wp:effectExtent l="0" t="0" r="9525" b="0"/>
          <wp:wrapNone/>
          <wp:docPr id="99" name="Picture 99" descr="SACRE LOG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CRE LOGO 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33475" cy="66675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heme="minorHAnsi" w:hAnsiTheme="minorHAnsi"/>
        <w:b/>
      </w:rPr>
      <w:tab/>
    </w:r>
    <w:r w:rsidRPr="00D8607F">
      <w:rPr>
        <w:rFonts w:asciiTheme="minorHAnsi" w:hAnsiTheme="minorHAnsi"/>
        <w:b/>
        <w:i/>
        <w:sz w:val="28"/>
        <w:szCs w:val="28"/>
      </w:rPr>
      <w:t>SACRE Summer 2018 Newsletter – June 2018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A323F" w:rsidRDefault="009A323F" w:rsidP="00E41A6F">
      <w:r>
        <w:separator/>
      </w:r>
    </w:p>
  </w:footnote>
  <w:footnote w:type="continuationSeparator" w:id="0">
    <w:p w:rsidR="009A323F" w:rsidRDefault="009A323F" w:rsidP="00E41A6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323F" w:rsidRPr="00972491" w:rsidRDefault="009F6C23" w:rsidP="00E41A6F">
    <w:pPr>
      <w:pStyle w:val="RunningHeader"/>
      <w:rPr>
        <w:rFonts w:asciiTheme="minorHAnsi" w:hAnsiTheme="minorHAnsi"/>
        <w:color w:val="2F5496" w:themeColor="accent5" w:themeShade="BF"/>
        <w:sz w:val="28"/>
        <w:szCs w:val="28"/>
      </w:rPr>
    </w:pPr>
    <w:r>
      <w:rPr>
        <w:rFonts w:asciiTheme="minorHAnsi" w:hAnsiTheme="minorHAnsi"/>
        <w:noProof/>
        <w:color w:val="2F5496" w:themeColor="accent5" w:themeShade="BF"/>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096229" o:spid="_x0000_s122897" type="#_x0000_t75" style="position:absolute;left:0;text-align:left;margin-left:0;margin-top:0;width:720.1pt;height:427.5pt;z-index:-251573248;mso-position-horizontal:center;mso-position-horizontal-relative:margin;mso-position-vertical:center;mso-position-vertical-relative:margin" o:allowincell="f">
          <v:imagedata r:id="rId1" o:title="SACRE Symbol" gain="19661f" blacklevel="22938f"/>
          <w10:wrap anchorx="margin" anchory="margin"/>
        </v:shape>
      </w:pict>
    </w:r>
    <w:r w:rsidR="009A323F" w:rsidRPr="00972491">
      <w:rPr>
        <w:rFonts w:asciiTheme="minorHAnsi" w:hAnsiTheme="minorHAnsi"/>
        <w:noProof/>
        <w:color w:val="2F5496" w:themeColor="accent5" w:themeShade="BF"/>
        <w:sz w:val="28"/>
        <w:szCs w:val="28"/>
      </w:rPr>
      <mc:AlternateContent>
        <mc:Choice Requires="wps">
          <w:drawing>
            <wp:anchor distT="0" distB="0" distL="114300" distR="114300" simplePos="0" relativeHeight="251682816" behindDoc="0" locked="0" layoutInCell="1" allowOverlap="1" wp14:anchorId="1CE8AD0A" wp14:editId="25430B70">
              <wp:simplePos x="0" y="0"/>
              <wp:positionH relativeFrom="column">
                <wp:posOffset>666608</wp:posOffset>
              </wp:positionH>
              <wp:positionV relativeFrom="paragraph">
                <wp:posOffset>-9966</wp:posOffset>
              </wp:positionV>
              <wp:extent cx="5628904" cy="0"/>
              <wp:effectExtent l="0" t="0" r="29210" b="19050"/>
              <wp:wrapNone/>
              <wp:docPr id="17" name="Straight Connector 17"/>
              <wp:cNvGraphicFramePr/>
              <a:graphic xmlns:a="http://schemas.openxmlformats.org/drawingml/2006/main">
                <a:graphicData uri="http://schemas.microsoft.com/office/word/2010/wordprocessingShape">
                  <wps:wsp>
                    <wps:cNvCnPr/>
                    <wps:spPr>
                      <a:xfrm>
                        <a:off x="0" y="0"/>
                        <a:ext cx="5628904"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4A9482B" id="Straight Connector 17"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5pt,-.8pt" to="495.7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" strokecolor="#5b9bd5 [3204]" strokeweight="1pt">
              <v:stroke joinstyle="miter"/>
            </v:line>
          </w:pict>
        </mc:Fallback>
      </mc:AlternateContent>
    </w:r>
    <w:r w:rsidR="009A323F" w:rsidRPr="00972491">
      <w:rPr>
        <w:rFonts w:asciiTheme="minorHAnsi" w:hAnsiTheme="minorHAnsi"/>
        <w:noProof/>
        <w:color w:val="2F5496" w:themeColor="accent5" w:themeShade="BF"/>
        <w:sz w:val="28"/>
        <w:szCs w:val="28"/>
      </w:rPr>
      <mc:AlternateContent>
        <mc:Choice Requires="wps">
          <w:drawing>
            <wp:anchor distT="0" distB="0" distL="114300" distR="114300" simplePos="0" relativeHeight="251667456" behindDoc="0" locked="0" layoutInCell="1" allowOverlap="1" wp14:anchorId="238D4CD3" wp14:editId="7EC90AE6">
              <wp:simplePos x="0" y="0"/>
              <wp:positionH relativeFrom="column">
                <wp:posOffset>2378</wp:posOffset>
              </wp:positionH>
              <wp:positionV relativeFrom="page">
                <wp:posOffset>0</wp:posOffset>
              </wp:positionV>
              <wp:extent cx="416560" cy="636028"/>
              <wp:effectExtent l="0" t="0" r="0" b="0"/>
              <wp:wrapNone/>
              <wp:docPr id="6" name="Text Box 6"/>
              <wp:cNvGraphicFramePr/>
              <a:graphic xmlns:a="http://schemas.openxmlformats.org/drawingml/2006/main">
                <a:graphicData uri="http://schemas.microsoft.com/office/word/2010/wordprocessingShape">
                  <wps:wsp>
                    <wps:cNvSpPr txBox="1"/>
                    <wps:spPr>
                      <a:xfrm>
                        <a:off x="0" y="0"/>
                        <a:ext cx="416560" cy="63602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323F" w:rsidRPr="00D4398E" w:rsidRDefault="009A323F" w:rsidP="00E41A6F">
                          <w:pPr>
                            <w:pStyle w:val="PageNumberBanner"/>
                            <w:rPr>
                              <w:color w:val="AD0032"/>
                            </w:rPr>
                          </w:pPr>
                        </w:p>
                        <w:p w:rsidR="009A323F" w:rsidRPr="00972491" w:rsidRDefault="009A323F" w:rsidP="00E41A6F">
                          <w:pPr>
                            <w:pStyle w:val="PageNumberBanner"/>
                            <w:rPr>
                              <w:rFonts w:asciiTheme="minorHAnsi" w:hAnsiTheme="minorHAnsi"/>
                              <w:color w:val="2F5496" w:themeColor="accent5" w:themeShade="BF"/>
                              <w:sz w:val="28"/>
                              <w:szCs w:val="28"/>
                            </w:rPr>
                          </w:pPr>
                          <w:r w:rsidRPr="00972491">
                            <w:rPr>
                              <w:rFonts w:asciiTheme="minorHAnsi" w:hAnsiTheme="minorHAnsi"/>
                              <w:color w:val="2F5496" w:themeColor="accent5" w:themeShade="BF"/>
                              <w:sz w:val="28"/>
                              <w:szCs w:val="28"/>
                            </w:rPr>
                            <w:fldChar w:fldCharType="begin"/>
                          </w:r>
                          <w:r w:rsidRPr="00972491">
                            <w:rPr>
                              <w:rFonts w:asciiTheme="minorHAnsi" w:hAnsiTheme="minorHAnsi"/>
                              <w:color w:val="2F5496" w:themeColor="accent5" w:themeShade="BF"/>
                              <w:sz w:val="28"/>
                              <w:szCs w:val="28"/>
                            </w:rPr>
                            <w:instrText xml:space="preserve"> PAGE   \* MERGEFORMAT </w:instrText>
                          </w:r>
                          <w:r w:rsidRPr="00972491">
                            <w:rPr>
                              <w:rFonts w:asciiTheme="minorHAnsi" w:hAnsiTheme="minorHAnsi"/>
                              <w:color w:val="2F5496" w:themeColor="accent5" w:themeShade="BF"/>
                              <w:sz w:val="28"/>
                              <w:szCs w:val="28"/>
                            </w:rPr>
                            <w:fldChar w:fldCharType="separate"/>
                          </w:r>
                          <w:r w:rsidR="00495F68">
                            <w:rPr>
                              <w:rFonts w:asciiTheme="minorHAnsi" w:hAnsiTheme="minorHAnsi"/>
                              <w:noProof/>
                              <w:color w:val="2F5496" w:themeColor="accent5" w:themeShade="BF"/>
                              <w:sz w:val="28"/>
                              <w:szCs w:val="28"/>
                            </w:rPr>
                            <w:t>2</w:t>
                          </w:r>
                          <w:r w:rsidRPr="00972491">
                            <w:rPr>
                              <w:rFonts w:asciiTheme="minorHAnsi" w:hAnsiTheme="minorHAnsi"/>
                              <w:noProof/>
                              <w:color w:val="2F5496" w:themeColor="accent5" w:themeShade="BF"/>
                              <w:sz w:val="28"/>
                              <w:szCs w:val="28"/>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8D4CD3" id="_x0000_t202" coordsize="21600,21600" o:spt="202" path="m,l,21600r21600,l21600,xe">
              <v:stroke joinstyle="miter"/>
              <v:path gradientshapeok="t" o:connecttype="rect"/>
            </v:shapetype>
            <v:shape id="Text Box 6" o:spid="_x0000_s1027" type="#_x0000_t202" style="position:absolute;left:0;text-align:left;margin-left:.2pt;margin-top:0;width:32.8pt;height:50.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" filled="f" stroked="f" strokeweight=".5pt">
              <v:textbox>
                <w:txbxContent>
                  <w:p w:rsidR="009A323F" w:rsidRPr="00D4398E" w:rsidRDefault="009A323F" w:rsidP="00E41A6F">
                    <w:pPr>
                      <w:pStyle w:val="PageNumberBanner"/>
                      <w:rPr>
                        <w:color w:val="AD0032"/>
                      </w:rPr>
                    </w:pPr>
                  </w:p>
                  <w:p w:rsidR="009A323F" w:rsidRPr="00972491" w:rsidRDefault="009A323F" w:rsidP="00E41A6F">
                    <w:pPr>
                      <w:pStyle w:val="PageNumberBanner"/>
                      <w:rPr>
                        <w:rFonts w:asciiTheme="minorHAnsi" w:hAnsiTheme="minorHAnsi"/>
                        <w:color w:val="2F5496" w:themeColor="accent5" w:themeShade="BF"/>
                        <w:sz w:val="28"/>
                        <w:szCs w:val="28"/>
                      </w:rPr>
                    </w:pPr>
                    <w:r w:rsidRPr="00972491">
                      <w:rPr>
                        <w:rFonts w:asciiTheme="minorHAnsi" w:hAnsiTheme="minorHAnsi"/>
                        <w:color w:val="2F5496" w:themeColor="accent5" w:themeShade="BF"/>
                        <w:sz w:val="28"/>
                        <w:szCs w:val="28"/>
                      </w:rPr>
                      <w:fldChar w:fldCharType="begin"/>
                    </w:r>
                    <w:r w:rsidRPr="00972491">
                      <w:rPr>
                        <w:rFonts w:asciiTheme="minorHAnsi" w:hAnsiTheme="minorHAnsi"/>
                        <w:color w:val="2F5496" w:themeColor="accent5" w:themeShade="BF"/>
                        <w:sz w:val="28"/>
                        <w:szCs w:val="28"/>
                      </w:rPr>
                      <w:instrText xml:space="preserve"> PAGE   \* MERGEFORMAT </w:instrText>
                    </w:r>
                    <w:r w:rsidRPr="00972491">
                      <w:rPr>
                        <w:rFonts w:asciiTheme="minorHAnsi" w:hAnsiTheme="minorHAnsi"/>
                        <w:color w:val="2F5496" w:themeColor="accent5" w:themeShade="BF"/>
                        <w:sz w:val="28"/>
                        <w:szCs w:val="28"/>
                      </w:rPr>
                      <w:fldChar w:fldCharType="separate"/>
                    </w:r>
                    <w:r w:rsidR="00495F68">
                      <w:rPr>
                        <w:rFonts w:asciiTheme="minorHAnsi" w:hAnsiTheme="minorHAnsi"/>
                        <w:noProof/>
                        <w:color w:val="2F5496" w:themeColor="accent5" w:themeShade="BF"/>
                        <w:sz w:val="28"/>
                        <w:szCs w:val="28"/>
                      </w:rPr>
                      <w:t>2</w:t>
                    </w:r>
                    <w:r w:rsidRPr="00972491">
                      <w:rPr>
                        <w:rFonts w:asciiTheme="minorHAnsi" w:hAnsiTheme="minorHAnsi"/>
                        <w:noProof/>
                        <w:color w:val="2F5496" w:themeColor="accent5" w:themeShade="BF"/>
                        <w:sz w:val="28"/>
                        <w:szCs w:val="28"/>
                      </w:rPr>
                      <w:fldChar w:fldCharType="end"/>
                    </w:r>
                  </w:p>
                </w:txbxContent>
              </v:textbox>
              <w10:wrap anchory="page"/>
            </v:shape>
          </w:pict>
        </mc:Fallback>
      </mc:AlternateContent>
    </w:r>
    <w:r w:rsidR="00972491">
      <w:rPr>
        <w:rFonts w:asciiTheme="minorHAnsi" w:hAnsiTheme="minorHAnsi"/>
        <w:color w:val="2F5496" w:themeColor="accent5" w:themeShade="BF"/>
        <w:sz w:val="28"/>
        <w:szCs w:val="28"/>
      </w:rPr>
      <w:t>DRAFT COPY</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5F68" w:rsidRDefault="009F6C2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096238" o:spid="_x0000_s122906" type="#_x0000_t75" style="position:absolute;left:0;text-align:left;margin-left:0;margin-top:0;width:720.1pt;height:427.5pt;z-index:-251564032;mso-position-horizontal:center;mso-position-horizontal-relative:margin;mso-position-vertical:center;mso-position-vertical-relative:margin" o:allowincell="f">
          <v:imagedata r:id="rId1" o:title="SACRE Symbol" gain="19661f" blacklevel="22938f"/>
          <w10:wrap anchorx="margin" anchory="margin"/>
        </v:shape>
      </w:pict>
    </w:r>
    <w:sdt>
      <w:sdtPr>
        <w:id w:val="63079996"/>
        <w:docPartObj>
          <w:docPartGallery w:val="Page Numbers (Top of Page)"/>
          <w:docPartUnique/>
        </w:docPartObj>
      </w:sdtPr>
      <w:sdtEndPr/>
      <w:sdtContent>
        <w:r w:rsidR="00115FCA">
          <w:rPr>
            <w:noProof/>
          </w:rPr>
          <mc:AlternateContent>
            <mc:Choice Requires="wpg">
              <w:drawing>
                <wp:anchor distT="0" distB="0" distL="114300" distR="114300" simplePos="0" relativeHeight="251739136" behindDoc="0" locked="0" layoutInCell="1" allowOverlap="1">
                  <wp:simplePos x="0" y="0"/>
                  <wp:positionH relativeFrom="margin">
                    <wp:align>center</wp:align>
                  </wp:positionH>
                  <wp:positionV relativeFrom="topMargin">
                    <wp:align>center</wp:align>
                  </wp:positionV>
                  <wp:extent cx="5923280" cy="365760"/>
                  <wp:effectExtent l="9525" t="19050" r="10795" b="15240"/>
                  <wp:wrapNone/>
                  <wp:docPr id="33"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23280" cy="365760"/>
                            <a:chOff x="1778" y="533"/>
                            <a:chExt cx="8698" cy="365760"/>
                          </a:xfrm>
                        </wpg:grpSpPr>
                        <wps:wsp>
                          <wps:cNvPr id="34" name="AutoShape 29"/>
                          <wps:cNvCnPr>
                            <a:cxnSpLocks noChangeShapeType="1"/>
                          </wps:cNvCnPr>
                          <wps:spPr bwMode="auto">
                            <a:xfrm>
                              <a:off x="1778" y="183413"/>
                              <a:ext cx="8698" cy="0"/>
                            </a:xfrm>
                            <a:prstGeom prst="straightConnector1">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wps:wsp>
                          <wps:cNvPr id="36" name="AutoShape 30"/>
                          <wps:cNvSpPr>
                            <a:spLocks noChangeArrowheads="1"/>
                          </wps:cNvSpPr>
                          <wps:spPr bwMode="auto">
                            <a:xfrm>
                              <a:off x="5718" y="533"/>
                              <a:ext cx="792" cy="365760"/>
                            </a:xfrm>
                            <a:prstGeom prst="bracketPair">
                              <a:avLst>
                                <a:gd name="adj" fmla="val 16667"/>
                              </a:avLst>
                            </a:prstGeom>
                            <a:solidFill>
                              <a:srgbClr val="FFFFFF"/>
                            </a:solidFill>
                            <a:ln w="28575">
                              <a:solidFill>
                                <a:srgbClr val="808080"/>
                              </a:solidFill>
                              <a:round/>
                              <a:headEnd/>
                              <a:tailEnd/>
                            </a:ln>
                          </wps:spPr>
                          <wps:txbx>
                            <w:txbxContent>
                              <w:p w:rsidR="00115FCA" w:rsidRDefault="00115FCA">
                                <w:pPr>
                                  <w:jc w:val="center"/>
                                </w:pPr>
                                <w:r>
                                  <w:fldChar w:fldCharType="begin"/>
                                </w:r>
                                <w:r>
                                  <w:instrText xml:space="preserve"> PAGE    \* MERGEFORMAT </w:instrText>
                                </w:r>
                                <w:r>
                                  <w:fldChar w:fldCharType="separate"/>
                                </w:r>
                                <w:r w:rsidR="009F6C23">
                                  <w:rPr>
                                    <w:noProof/>
                                  </w:rPr>
                                  <w:t>10</w:t>
                                </w:r>
                                <w:r>
                                  <w:rPr>
                                    <w:noProof/>
                                  </w:rPr>
                                  <w:fldChar w:fldCharType="end"/>
                                </w:r>
                              </w:p>
                            </w:txbxContent>
                          </wps:txbx>
                          <wps:bodyPr rot="0" vert="horz" wrap="square" lIns="91440" tIns="0" rIns="91440" bIns="0" anchor="t" anchorCtr="0" upright="1">
                            <a:noAutofit/>
                          </wps:bodyPr>
                        </wps:wsp>
                      </wpg:wgp>
                    </a:graphicData>
                  </a:graphic>
                  <wp14:sizeRelH relativeFrom="margin">
                    <wp14:pctWidth>100000</wp14:pctWidth>
                  </wp14:sizeRelH>
                  <wp14:sizeRelV relativeFrom="page">
                    <wp14:pctHeight>0</wp14:pctHeight>
                  </wp14:sizeRelV>
                </wp:anchor>
              </w:drawing>
            </mc:Choice>
            <mc:Fallback>
              <w:pict>
                <v:group id="Group 33" o:spid="_x0000_s1040" style="position:absolute;left:0;text-align:left;margin-left:0;margin-top:0;width:466.4pt;height:28.8pt;z-index:251739136;mso-width-percent:1000;mso-position-horizontal:center;mso-position-horizontal-relative:margin;mso-position-vertical:center;mso-position-vertical-relative:top-margin-area;mso-width-percent:1000;mso-width-relative:margin" coordorigin="1778,533" coordsize="8698,36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">
                  <v:shapetype id="_x0000_t32" coordsize="21600,21600" o:spt="32" o:oned="t" path="m,l21600,21600e" filled="f">
                    <v:path arrowok="t" fillok="f" o:connecttype="none"/>
                    <o:lock v:ext="edit" shapetype="t"/>
                  </v:shapetype>
                  <v:shape id="AutoShape 29" o:spid="_x0000_s1041" type="#_x0000_t32" style="position:absolute;left:1778;top:183413;width:869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Y5FucQAAADbAAAADwAAAGRycy9kb3ducmV2LnhtbESPT2vCQBTE7wW/w/IEb3XjH0pIXaUI&#10;BYOHturF2yP7moRm34bdV41++m6h0OMwM79hVpvBdepCIbaeDcymGSjiytuWawOn4+tjDioKssXO&#10;Mxm4UYTNevSwwsL6K3/Q5SC1ShCOBRpoRPpC61g15DBOfU+cvE8fHEqSodY24DXBXafnWfakHbac&#10;FhrsadtQ9XX4dgY6sWF/n5cSsvfybXnKzzlSacxkPLw8gxIa5D/8195ZA4sl/H5JP0Cv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jkW5xAAAANsAAAAPAAAAAAAAAAAA&#10;AAAAAKECAABkcnMvZG93bnJldi54bWxQSwUGAAAAAAQABAD5AAAAkgMAAAAA&#10;" strokecolor="gray" strokeweight="1p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30" o:spid="_x0000_s1042" type="#_x0000_t185" style="position:absolute;left:5718;top:533;width:792;height:365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a+ucUA&#10;AADbAAAADwAAAGRycy9kb3ducmV2LnhtbESP0WrCQBRE3wv+w3KFvtWN2kpNXUWL0iISqPYDLtlr&#10;EpO9G3dXTf++Wyj4OMzMGWa26EwjruR8ZVnBcJCAIM6trrhQ8H3YPL2C8AFZY2OZFPyQh8W89zDD&#10;VNsbf9F1HwoRIexTVFCG0KZS+rwkg35gW+LoHa0zGKJ0hdQObxFuGjlKkok0WHFcKLGl95Lyen8x&#10;CjK3G9uXj+wyXZn16bk+n+vQbZV67HfLNxCBunAP/7c/tYLxBP6+xB8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xr65xQAAANsAAAAPAAAAAAAAAAAAAAAAAJgCAABkcnMv&#10;ZG93bnJldi54bWxQSwUGAAAAAAQABAD1AAAAigMAAAAA&#10;" filled="t" strokecolor="gray" strokeweight="2.25pt">
                    <v:textbox inset=",0,,0">
                      <w:txbxContent>
                        <w:p w:rsidR="00115FCA" w:rsidRDefault="00115FCA">
                          <w:pPr>
                            <w:jc w:val="center"/>
                          </w:pPr>
                          <w:r>
                            <w:fldChar w:fldCharType="begin"/>
                          </w:r>
                          <w:r>
                            <w:instrText xml:space="preserve"> PAGE    \* MERGEFORMAT </w:instrText>
                          </w:r>
                          <w:r>
                            <w:fldChar w:fldCharType="separate"/>
                          </w:r>
                          <w:r w:rsidR="009F6C23">
                            <w:rPr>
                              <w:noProof/>
                            </w:rPr>
                            <w:t>10</w:t>
                          </w:r>
                          <w:r>
                            <w:rPr>
                              <w:noProof/>
                            </w:rPr>
                            <w:fldChar w:fldCharType="end"/>
                          </w:r>
                        </w:p>
                      </w:txbxContent>
                    </v:textbox>
                  </v:shape>
                  <w10:wrap anchorx="margin" anchory="margin"/>
                </v:group>
              </w:pict>
            </mc:Fallback>
          </mc:AlternateContent>
        </w:r>
      </w:sdtContent>
    </w:sdt>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5F68" w:rsidRDefault="009F6C2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096239" o:spid="_x0000_s122907" type="#_x0000_t75" style="position:absolute;left:0;text-align:left;margin-left:0;margin-top:0;width:720.1pt;height:427.5pt;z-index:-251563008;mso-position-horizontal:center;mso-position-horizontal-relative:margin;mso-position-vertical:center;mso-position-vertical-relative:margin" o:allowincell="f">
          <v:imagedata r:id="rId1" o:title="SACRE Symbol" gain="19661f" blacklevel="22938f"/>
          <w10:wrap anchorx="margin" anchory="margin"/>
        </v:shape>
      </w:pict>
    </w:r>
    <w:sdt>
      <w:sdtPr>
        <w:id w:val="1748070687"/>
        <w:docPartObj>
          <w:docPartGallery w:val="Page Numbers (Top of Page)"/>
          <w:docPartUnique/>
        </w:docPartObj>
      </w:sdtPr>
      <w:sdtEndPr/>
      <w:sdtContent>
        <w:r w:rsidR="00115FCA">
          <w:rPr>
            <w:noProof/>
          </w:rPr>
          <mc:AlternateContent>
            <mc:Choice Requires="wpg">
              <w:drawing>
                <wp:anchor distT="0" distB="0" distL="114300" distR="114300" simplePos="0" relativeHeight="251737088" behindDoc="0" locked="0" layoutInCell="1" allowOverlap="1">
                  <wp:simplePos x="0" y="0"/>
                  <wp:positionH relativeFrom="margin">
                    <wp:align>center</wp:align>
                  </wp:positionH>
                  <wp:positionV relativeFrom="topMargin">
                    <wp:align>center</wp:align>
                  </wp:positionV>
                  <wp:extent cx="5923280" cy="365760"/>
                  <wp:effectExtent l="9525" t="19050" r="10795" b="15240"/>
                  <wp:wrapNone/>
                  <wp:docPr id="3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23280" cy="365760"/>
                            <a:chOff x="1778" y="533"/>
                            <a:chExt cx="8698" cy="365760"/>
                          </a:xfrm>
                        </wpg:grpSpPr>
                        <wps:wsp>
                          <wps:cNvPr id="31" name="AutoShape 26"/>
                          <wps:cNvCnPr>
                            <a:cxnSpLocks noChangeShapeType="1"/>
                          </wps:cNvCnPr>
                          <wps:spPr bwMode="auto">
                            <a:xfrm>
                              <a:off x="1778" y="183413"/>
                              <a:ext cx="8698" cy="0"/>
                            </a:xfrm>
                            <a:prstGeom prst="straightConnector1">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wps:wsp>
                          <wps:cNvPr id="32" name="AutoShape 27"/>
                          <wps:cNvSpPr>
                            <a:spLocks noChangeArrowheads="1"/>
                          </wps:cNvSpPr>
                          <wps:spPr bwMode="auto">
                            <a:xfrm>
                              <a:off x="5718" y="533"/>
                              <a:ext cx="792" cy="365760"/>
                            </a:xfrm>
                            <a:prstGeom prst="bracketPair">
                              <a:avLst>
                                <a:gd name="adj" fmla="val 16667"/>
                              </a:avLst>
                            </a:prstGeom>
                            <a:solidFill>
                              <a:srgbClr val="FFFFFF"/>
                            </a:solidFill>
                            <a:ln w="28575">
                              <a:solidFill>
                                <a:srgbClr val="808080"/>
                              </a:solidFill>
                              <a:round/>
                              <a:headEnd/>
                              <a:tailEnd/>
                            </a:ln>
                          </wps:spPr>
                          <wps:txbx>
                            <w:txbxContent>
                              <w:p w:rsidR="00115FCA" w:rsidRDefault="00115FCA">
                                <w:pPr>
                                  <w:jc w:val="center"/>
                                </w:pPr>
                                <w:r>
                                  <w:fldChar w:fldCharType="begin"/>
                                </w:r>
                                <w:r>
                                  <w:instrText xml:space="preserve"> PAGE    \* MERGEFORMAT </w:instrText>
                                </w:r>
                                <w:r>
                                  <w:fldChar w:fldCharType="separate"/>
                                </w:r>
                                <w:r w:rsidR="009F6C23">
                                  <w:rPr>
                                    <w:noProof/>
                                  </w:rPr>
                                  <w:t>9</w:t>
                                </w:r>
                                <w:r>
                                  <w:rPr>
                                    <w:noProof/>
                                  </w:rPr>
                                  <w:fldChar w:fldCharType="end"/>
                                </w:r>
                              </w:p>
                            </w:txbxContent>
                          </wps:txbx>
                          <wps:bodyPr rot="0" vert="horz" wrap="square" lIns="91440" tIns="0" rIns="91440" bIns="0" anchor="t" anchorCtr="0" upright="1">
                            <a:noAutofit/>
                          </wps:bodyPr>
                        </wps:wsp>
                      </wpg:wgp>
                    </a:graphicData>
                  </a:graphic>
                  <wp14:sizeRelH relativeFrom="margin">
                    <wp14:pctWidth>100000</wp14:pctWidth>
                  </wp14:sizeRelH>
                  <wp14:sizeRelV relativeFrom="page">
                    <wp14:pctHeight>0</wp14:pctHeight>
                  </wp14:sizeRelV>
                </wp:anchor>
              </w:drawing>
            </mc:Choice>
            <mc:Fallback>
              <w:pict>
                <v:group id="Group 30" o:spid="_x0000_s1043" style="position:absolute;left:0;text-align:left;margin-left:0;margin-top:0;width:466.4pt;height:28.8pt;z-index:251737088;mso-width-percent:1000;mso-position-horizontal:center;mso-position-horizontal-relative:margin;mso-position-vertical:center;mso-position-vertical-relative:top-margin-area;mso-width-percent:1000;mso-width-relative:margin" coordorigin="1778,533" coordsize="8698,36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">
                  <v:shapetype id="_x0000_t32" coordsize="21600,21600" o:spt="32" o:oned="t" path="m,l21600,21600e" filled="f">
                    <v:path arrowok="t" fillok="f" o:connecttype="none"/>
                    <o:lock v:ext="edit" shapetype="t"/>
                  </v:shapetype>
                  <v:shape id="AutoShape 26" o:spid="_x0000_s1044" type="#_x0000_t32" style="position:absolute;left:1778;top:183413;width:869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nmIcMAAADbAAAADwAAAGRycy9kb3ducmV2LnhtbESPQWvCQBSE74L/YXlCb7rRFgmpqxRB&#10;aOihar309si+JqHZt2H3VVN/vSsUehxm5htmtRlcp84UYuvZwHyWgSKuvG25NnD62E1zUFGQLXae&#10;ycAvRdisx6MVFtZf+EDno9QqQTgWaKAR6QutY9WQwzjzPXHyvnxwKEmGWtuAlwR3nV5k2VI7bDkt&#10;NNjTtqHq+/jjDHRiw9t1UUrI9uX70yn/zJFKYx4mw8szKKFB/sN/7Vdr4HEO9y/pB+j1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X55iHDAAAA2wAAAA8AAAAAAAAAAAAA&#10;AAAAoQIAAGRycy9kb3ducmV2LnhtbFBLBQYAAAAABAAEAPkAAACRAwAAAAA=&#10;" strokecolor="gray" strokeweight="1p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27" o:spid="_x0000_s1045" type="#_x0000_t185" style="position:absolute;left:5718;top:533;width:792;height:365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24usUA&#10;AADbAAAADwAAAGRycy9kb3ducmV2LnhtbESP0WrCQBRE3wX/YbmCb3WjtkVTV7HFYpESUPsBl+xt&#10;kiZ7N+6uGv++Wyj4OMzMGWax6kwjLuR8ZVnBeJSAIM6trrhQ8HV8f5iB8AFZY2OZFNzIw2rZ7y0w&#10;1fbKe7ocQiEihH2KCsoQ2lRKn5dk0I9sSxy9b+sMhihdIbXDa4SbRk6S5FkarDgulNjSW0l5fTgb&#10;BZn7nNqnbXaev5rNz2N9OtWh2yk1HHTrFxCBunAP/7c/tILpBP6+xB8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bi6xQAAANsAAAAPAAAAAAAAAAAAAAAAAJgCAABkcnMv&#10;ZG93bnJldi54bWxQSwUGAAAAAAQABAD1AAAAigMAAAAA&#10;" filled="t" strokecolor="gray" strokeweight="2.25pt">
                    <v:textbox inset=",0,,0">
                      <w:txbxContent>
                        <w:p w:rsidR="00115FCA" w:rsidRDefault="00115FCA">
                          <w:pPr>
                            <w:jc w:val="center"/>
                          </w:pPr>
                          <w:r>
                            <w:fldChar w:fldCharType="begin"/>
                          </w:r>
                          <w:r>
                            <w:instrText xml:space="preserve"> PAGE    \* MERGEFORMAT </w:instrText>
                          </w:r>
                          <w:r>
                            <w:fldChar w:fldCharType="separate"/>
                          </w:r>
                          <w:r w:rsidR="009F6C23">
                            <w:rPr>
                              <w:noProof/>
                            </w:rPr>
                            <w:t>9</w:t>
                          </w:r>
                          <w:r>
                            <w:rPr>
                              <w:noProof/>
                            </w:rPr>
                            <w:fldChar w:fldCharType="end"/>
                          </w:r>
                        </w:p>
                      </w:txbxContent>
                    </v:textbox>
                  </v:shape>
                  <w10:wrap anchorx="margin" anchory="margin"/>
                </v:group>
              </w:pict>
            </mc:Fallback>
          </mc:AlternateContent>
        </w:r>
      </w:sdtContent>
    </w:sdt>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5F68" w:rsidRDefault="009F6C23">
    <w:pPr>
      <w:pStyle w:val="Header"/>
    </w:pPr>
    <w:sdt>
      <w:sdtPr>
        <w:id w:val="-1818328605"/>
        <w:docPartObj>
          <w:docPartGallery w:val="Page Numbers (Top of Page)"/>
          <w:docPartUnique/>
        </w:docPartObj>
      </w:sdtPr>
      <w:sdtEndPr/>
      <w:sdtContent>
        <w:r w:rsidR="0057054F">
          <w:rPr>
            <w:noProof/>
          </w:rPr>
          <mc:AlternateContent>
            <mc:Choice Requires="wpg">
              <w:drawing>
                <wp:anchor distT="0" distB="0" distL="114300" distR="114300" simplePos="0" relativeHeight="251771904" behindDoc="0" locked="0" layoutInCell="1" allowOverlap="1">
                  <wp:simplePos x="0" y="0"/>
                  <wp:positionH relativeFrom="margin">
                    <wp:align>center</wp:align>
                  </wp:positionH>
                  <wp:positionV relativeFrom="topMargin">
                    <wp:align>center</wp:align>
                  </wp:positionV>
                  <wp:extent cx="5923280" cy="365760"/>
                  <wp:effectExtent l="9525" t="19050" r="10795" b="15240"/>
                  <wp:wrapNone/>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23280" cy="365760"/>
                            <a:chOff x="1778" y="533"/>
                            <a:chExt cx="8698" cy="365760"/>
                          </a:xfrm>
                        </wpg:grpSpPr>
                        <wps:wsp>
                          <wps:cNvPr id="26" name="AutoShape 29"/>
                          <wps:cNvCnPr>
                            <a:cxnSpLocks noChangeShapeType="1"/>
                          </wps:cNvCnPr>
                          <wps:spPr bwMode="auto">
                            <a:xfrm>
                              <a:off x="1778" y="183413"/>
                              <a:ext cx="8698" cy="0"/>
                            </a:xfrm>
                            <a:prstGeom prst="straightConnector1">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wps:wsp>
                          <wps:cNvPr id="27" name="AutoShape 30"/>
                          <wps:cNvSpPr>
                            <a:spLocks noChangeArrowheads="1"/>
                          </wps:cNvSpPr>
                          <wps:spPr bwMode="auto">
                            <a:xfrm>
                              <a:off x="5718" y="533"/>
                              <a:ext cx="792" cy="365760"/>
                            </a:xfrm>
                            <a:prstGeom prst="bracketPair">
                              <a:avLst>
                                <a:gd name="adj" fmla="val 16667"/>
                              </a:avLst>
                            </a:prstGeom>
                            <a:solidFill>
                              <a:srgbClr val="FFFFFF"/>
                            </a:solidFill>
                            <a:ln w="28575">
                              <a:solidFill>
                                <a:srgbClr val="808080"/>
                              </a:solidFill>
                              <a:round/>
                              <a:headEnd/>
                              <a:tailEnd/>
                            </a:ln>
                          </wps:spPr>
                          <wps:txbx>
                            <w:txbxContent>
                              <w:p w:rsidR="0057054F" w:rsidRDefault="0057054F">
                                <w:pPr>
                                  <w:jc w:val="center"/>
                                </w:pPr>
                                <w:r>
                                  <w:fldChar w:fldCharType="begin"/>
                                </w:r>
                                <w:r>
                                  <w:instrText xml:space="preserve"> PAGE    \* MERGEFORMAT </w:instrText>
                                </w:r>
                                <w:r>
                                  <w:fldChar w:fldCharType="separate"/>
                                </w:r>
                                <w:r w:rsidR="009F6C23">
                                  <w:rPr>
                                    <w:noProof/>
                                  </w:rPr>
                                  <w:t>7</w:t>
                                </w:r>
                                <w:r>
                                  <w:rPr>
                                    <w:noProof/>
                                  </w:rPr>
                                  <w:fldChar w:fldCharType="end"/>
                                </w:r>
                              </w:p>
                            </w:txbxContent>
                          </wps:txbx>
                          <wps:bodyPr rot="0" vert="horz" wrap="square" lIns="91440" tIns="0" rIns="91440" bIns="0" anchor="t" anchorCtr="0" upright="1">
                            <a:noAutofit/>
                          </wps:bodyPr>
                        </wps:wsp>
                      </wpg:wgp>
                    </a:graphicData>
                  </a:graphic>
                  <wp14:sizeRelH relativeFrom="margin">
                    <wp14:pctWidth>100000</wp14:pctWidth>
                  </wp14:sizeRelH>
                  <wp14:sizeRelV relativeFrom="page">
                    <wp14:pctHeight>0</wp14:pctHeight>
                  </wp14:sizeRelV>
                </wp:anchor>
              </w:drawing>
            </mc:Choice>
            <mc:Fallback>
              <w:pict>
                <v:group id="Group 8" o:spid="_x0000_s1046" style="position:absolute;left:0;text-align:left;margin-left:0;margin-top:0;width:466.4pt;height:28.8pt;z-index:251771904;mso-width-percent:1000;mso-position-horizontal:center;mso-position-horizontal-relative:margin;mso-position-vertical:center;mso-position-vertical-relative:top-margin-area;mso-width-percent:1000;mso-width-relative:margin" coordorigin="1778,533" coordsize="8698,36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">
                  <v:shapetype id="_x0000_t32" coordsize="21600,21600" o:spt="32" o:oned="t" path="m,l21600,21600e" filled="f">
                    <v:path arrowok="t" fillok="f" o:connecttype="none"/>
                    <o:lock v:ext="edit" shapetype="t"/>
                  </v:shapetype>
                  <v:shape id="AutoShape 29" o:spid="_x0000_s1047" type="#_x0000_t32" style="position:absolute;left:1778;top:183413;width:869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8noiMMAAADbAAAADwAAAGRycy9kb3ducmV2LnhtbESPQWvCQBSE74X+h+UVequbBpGQuooI&#10;BYMHrXrp7ZF9TUKzb8PuU1N/vVso9DjMzDfMfDm6Xl0oxM6zgddJBoq49rbjxsDp+P5SgIqCbLH3&#10;TAZ+KMJy8fgwx9L6K3/Q5SCNShCOJRpoRYZS61i35DBO/ECcvC8fHEqSodE24DXBXa/zLJtphx2n&#10;hRYHWrdUfx/OzkAvNmxveSUh21e76an4LJAqY56fxtUbKKFR/sN/7Y01kM/g90v6AXpx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J6IjDAAAA2wAAAA8AAAAAAAAAAAAA&#10;AAAAoQIAAGRycy9kb3ducmV2LnhtbFBLBQYAAAAABAAEAPkAAACRAwAAAAA=&#10;" strokecolor="gray" strokeweight="1p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30" o:spid="_x0000_s1048" type="#_x0000_t185" style="position:absolute;left:5718;top:533;width:792;height:365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ON/8UA&#10;AADbAAAADwAAAGRycy9kb3ducmV2LnhtbESP3WoCMRSE7wu+QziCdzXrT9VujdKKpSJFUPsAh83p&#10;7rqbkzWJun17Uyj0cpiZb5j5sjW1uJLzpWUFg34CgjizuuRcwdfx/XEGwgdkjbVlUvBDHpaLzsMc&#10;U21vvKfrIeQiQtinqKAIoUml9FlBBn3fNsTR+7bOYIjS5VI7vEW4qeUwSSbSYMlxocCGVgVl1eFi&#10;FOzc58g+fewuz29mfRpX53MV2q1SvW77+gIiUBv+w3/tjVYwnMLvl/gD5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U43/xQAAANsAAAAPAAAAAAAAAAAAAAAAAJgCAABkcnMv&#10;ZG93bnJldi54bWxQSwUGAAAAAAQABAD1AAAAigMAAAAA&#10;" filled="t" strokecolor="gray" strokeweight="2.25pt">
                    <v:textbox inset=",0,,0">
                      <w:txbxContent>
                        <w:p w:rsidR="0057054F" w:rsidRDefault="0057054F">
                          <w:pPr>
                            <w:jc w:val="center"/>
                          </w:pPr>
                          <w:r>
                            <w:fldChar w:fldCharType="begin"/>
                          </w:r>
                          <w:r>
                            <w:instrText xml:space="preserve"> PAGE    \* MERGEFORMAT </w:instrText>
                          </w:r>
                          <w:r>
                            <w:fldChar w:fldCharType="separate"/>
                          </w:r>
                          <w:r w:rsidR="009F6C23">
                            <w:rPr>
                              <w:noProof/>
                            </w:rPr>
                            <w:t>7</w:t>
                          </w:r>
                          <w:r>
                            <w:rPr>
                              <w:noProof/>
                            </w:rPr>
                            <w:fldChar w:fldCharType="end"/>
                          </w:r>
                        </w:p>
                      </w:txbxContent>
                    </v:textbox>
                  </v:shape>
                  <w10:wrap anchorx="margin" anchory="margin"/>
                </v:group>
              </w:pict>
            </mc:Fallback>
          </mc:AlternateContent>
        </w:r>
      </w:sdtContent>
    </w:sdt>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096237" o:spid="_x0000_s122905" type="#_x0000_t75" style="position:absolute;left:0;text-align:left;margin-left:0;margin-top:0;width:720.1pt;height:427.5pt;z-index:-251565056;mso-position-horizontal:center;mso-position-horizontal-relative:margin;mso-position-vertical:center;mso-position-vertical-relative:margin" o:allowincell="f">
          <v:imagedata r:id="rId1" o:title="SACRE Symbol"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323F" w:rsidRPr="00972491" w:rsidRDefault="009F6C23" w:rsidP="00E41A6F">
    <w:pPr>
      <w:pStyle w:val="RunningHeader"/>
      <w:rPr>
        <w:rFonts w:asciiTheme="minorHAnsi" w:hAnsiTheme="minorHAnsi"/>
        <w:color w:val="2F5496" w:themeColor="accent5" w:themeShade="BF"/>
        <w:sz w:val="28"/>
        <w:szCs w:val="28"/>
      </w:rPr>
    </w:pPr>
    <w:r>
      <w:rPr>
        <w:rFonts w:asciiTheme="minorHAnsi" w:hAnsiTheme="minorHAnsi"/>
        <w:noProof/>
        <w:color w:val="2F5496" w:themeColor="accent5" w:themeShade="BF"/>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096230" o:spid="_x0000_s122898" type="#_x0000_t75" style="position:absolute;left:0;text-align:left;margin-left:0;margin-top:0;width:720.1pt;height:427.5pt;z-index:-251572224;mso-position-horizontal:center;mso-position-horizontal-relative:margin;mso-position-vertical:center;mso-position-vertical-relative:margin" o:allowincell="f">
          <v:imagedata r:id="rId1" o:title="SACRE Symbol" gain="19661f" blacklevel="22938f"/>
          <w10:wrap anchorx="margin" anchory="margin"/>
        </v:shape>
      </w:pict>
    </w:r>
    <w:r w:rsidR="009A323F" w:rsidRPr="00972491">
      <w:rPr>
        <w:rFonts w:asciiTheme="minorHAnsi" w:hAnsiTheme="minorHAnsi"/>
        <w:noProof/>
        <w:color w:val="2F5496" w:themeColor="accent5" w:themeShade="BF"/>
        <w:sz w:val="28"/>
        <w:szCs w:val="28"/>
      </w:rPr>
      <mc:AlternateContent>
        <mc:Choice Requires="wps">
          <w:drawing>
            <wp:anchor distT="0" distB="0" distL="114300" distR="114300" simplePos="0" relativeHeight="251680768" behindDoc="0" locked="0" layoutInCell="1" allowOverlap="1" wp14:anchorId="1CE8AD0A" wp14:editId="25430B70">
              <wp:simplePos x="0" y="0"/>
              <wp:positionH relativeFrom="column">
                <wp:posOffset>0</wp:posOffset>
              </wp:positionH>
              <wp:positionV relativeFrom="paragraph">
                <wp:posOffset>-14631</wp:posOffset>
              </wp:positionV>
              <wp:extent cx="5628904" cy="0"/>
              <wp:effectExtent l="0" t="0" r="29210" b="19050"/>
              <wp:wrapNone/>
              <wp:docPr id="12" name="Straight Connector 12"/>
              <wp:cNvGraphicFramePr/>
              <a:graphic xmlns:a="http://schemas.openxmlformats.org/drawingml/2006/main">
                <a:graphicData uri="http://schemas.microsoft.com/office/word/2010/wordprocessingShape">
                  <wps:wsp>
                    <wps:cNvCnPr/>
                    <wps:spPr>
                      <a:xfrm>
                        <a:off x="0" y="0"/>
                        <a:ext cx="5628904"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F5523B7" id="Straight Connector 12"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15pt" to="443.2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" strokecolor="#5b9bd5 [3204]" strokeweight="1pt">
              <v:stroke joinstyle="miter"/>
            </v:line>
          </w:pict>
        </mc:Fallback>
      </mc:AlternateContent>
    </w:r>
    <w:r w:rsidR="009A323F" w:rsidRPr="00972491">
      <w:rPr>
        <w:rFonts w:asciiTheme="minorHAnsi" w:hAnsiTheme="minorHAnsi"/>
        <w:noProof/>
        <w:color w:val="2F5496" w:themeColor="accent5" w:themeShade="BF"/>
        <w:sz w:val="28"/>
        <w:szCs w:val="28"/>
      </w:rPr>
      <mc:AlternateContent>
        <mc:Choice Requires="wps">
          <w:drawing>
            <wp:anchor distT="0" distB="0" distL="114300" distR="114300" simplePos="0" relativeHeight="251664384" behindDoc="0" locked="0" layoutInCell="1" allowOverlap="1">
              <wp:simplePos x="0" y="0"/>
              <wp:positionH relativeFrom="column">
                <wp:posOffset>5868157</wp:posOffset>
              </wp:positionH>
              <wp:positionV relativeFrom="page">
                <wp:posOffset>0</wp:posOffset>
              </wp:positionV>
              <wp:extent cx="416560" cy="645756"/>
              <wp:effectExtent l="0" t="0" r="0" b="2540"/>
              <wp:wrapNone/>
              <wp:docPr id="1" name="Text Box 1"/>
              <wp:cNvGraphicFramePr/>
              <a:graphic xmlns:a="http://schemas.openxmlformats.org/drawingml/2006/main">
                <a:graphicData uri="http://schemas.microsoft.com/office/word/2010/wordprocessingShape">
                  <wps:wsp>
                    <wps:cNvSpPr txBox="1"/>
                    <wps:spPr>
                      <a:xfrm>
                        <a:off x="0" y="0"/>
                        <a:ext cx="416560" cy="64575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323F" w:rsidRPr="00D4398E" w:rsidRDefault="009A323F" w:rsidP="00E41A6F">
                          <w:pPr>
                            <w:pStyle w:val="PageNumberBanner"/>
                            <w:rPr>
                              <w:color w:val="AD0032"/>
                            </w:rPr>
                          </w:pPr>
                        </w:p>
                        <w:p w:rsidR="009A323F" w:rsidRPr="00972491" w:rsidRDefault="009A323F" w:rsidP="00E41A6F">
                          <w:pPr>
                            <w:pStyle w:val="PageNumberBanner"/>
                            <w:rPr>
                              <w:rFonts w:asciiTheme="minorHAnsi" w:hAnsiTheme="minorHAnsi"/>
                              <w:color w:val="2F5496" w:themeColor="accent5" w:themeShade="BF"/>
                              <w:sz w:val="28"/>
                              <w:szCs w:val="28"/>
                            </w:rPr>
                          </w:pPr>
                          <w:r w:rsidRPr="00972491">
                            <w:rPr>
                              <w:rFonts w:asciiTheme="minorHAnsi" w:hAnsiTheme="minorHAnsi"/>
                              <w:color w:val="2F5496" w:themeColor="accent5" w:themeShade="BF"/>
                              <w:sz w:val="28"/>
                              <w:szCs w:val="28"/>
                            </w:rPr>
                            <w:fldChar w:fldCharType="begin"/>
                          </w:r>
                          <w:r w:rsidRPr="00972491">
                            <w:rPr>
                              <w:rFonts w:asciiTheme="minorHAnsi" w:hAnsiTheme="minorHAnsi"/>
                              <w:color w:val="2F5496" w:themeColor="accent5" w:themeShade="BF"/>
                              <w:sz w:val="28"/>
                              <w:szCs w:val="28"/>
                            </w:rPr>
                            <w:instrText xml:space="preserve"> PAGE   \* MERGEFORMAT </w:instrText>
                          </w:r>
                          <w:r w:rsidRPr="00972491">
                            <w:rPr>
                              <w:rFonts w:asciiTheme="minorHAnsi" w:hAnsiTheme="minorHAnsi"/>
                              <w:color w:val="2F5496" w:themeColor="accent5" w:themeShade="BF"/>
                              <w:sz w:val="28"/>
                              <w:szCs w:val="28"/>
                            </w:rPr>
                            <w:fldChar w:fldCharType="separate"/>
                          </w:r>
                          <w:r w:rsidR="00495F68">
                            <w:rPr>
                              <w:rFonts w:asciiTheme="minorHAnsi" w:hAnsiTheme="minorHAnsi"/>
                              <w:noProof/>
                              <w:color w:val="2F5496" w:themeColor="accent5" w:themeShade="BF"/>
                              <w:sz w:val="28"/>
                              <w:szCs w:val="28"/>
                            </w:rPr>
                            <w:t>9</w:t>
                          </w:r>
                          <w:r w:rsidRPr="00972491">
                            <w:rPr>
                              <w:rFonts w:asciiTheme="minorHAnsi" w:hAnsiTheme="minorHAnsi"/>
                              <w:noProof/>
                              <w:color w:val="2F5496" w:themeColor="accent5" w:themeShade="BF"/>
                              <w:sz w:val="28"/>
                              <w:szCs w:val="28"/>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8" type="#_x0000_t202" style="position:absolute;left:0;text-align:left;margin-left:462.05pt;margin-top:0;width:32.8pt;height:50.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" filled="f" stroked="f" strokeweight=".5pt">
              <v:textbox>
                <w:txbxContent>
                  <w:p w:rsidR="009A323F" w:rsidRPr="00D4398E" w:rsidRDefault="009A323F" w:rsidP="00E41A6F">
                    <w:pPr>
                      <w:pStyle w:val="PageNumberBanner"/>
                      <w:rPr>
                        <w:color w:val="AD0032"/>
                      </w:rPr>
                    </w:pPr>
                  </w:p>
                  <w:p w:rsidR="009A323F" w:rsidRPr="00972491" w:rsidRDefault="009A323F" w:rsidP="00E41A6F">
                    <w:pPr>
                      <w:pStyle w:val="PageNumberBanner"/>
                      <w:rPr>
                        <w:rFonts w:asciiTheme="minorHAnsi" w:hAnsiTheme="minorHAnsi"/>
                        <w:color w:val="2F5496" w:themeColor="accent5" w:themeShade="BF"/>
                        <w:sz w:val="28"/>
                        <w:szCs w:val="28"/>
                      </w:rPr>
                    </w:pPr>
                    <w:r w:rsidRPr="00972491">
                      <w:rPr>
                        <w:rFonts w:asciiTheme="minorHAnsi" w:hAnsiTheme="minorHAnsi"/>
                        <w:color w:val="2F5496" w:themeColor="accent5" w:themeShade="BF"/>
                        <w:sz w:val="28"/>
                        <w:szCs w:val="28"/>
                      </w:rPr>
                      <w:fldChar w:fldCharType="begin"/>
                    </w:r>
                    <w:r w:rsidRPr="00972491">
                      <w:rPr>
                        <w:rFonts w:asciiTheme="minorHAnsi" w:hAnsiTheme="minorHAnsi"/>
                        <w:color w:val="2F5496" w:themeColor="accent5" w:themeShade="BF"/>
                        <w:sz w:val="28"/>
                        <w:szCs w:val="28"/>
                      </w:rPr>
                      <w:instrText xml:space="preserve"> PAGE   \* MERGEFORMAT </w:instrText>
                    </w:r>
                    <w:r w:rsidRPr="00972491">
                      <w:rPr>
                        <w:rFonts w:asciiTheme="minorHAnsi" w:hAnsiTheme="minorHAnsi"/>
                        <w:color w:val="2F5496" w:themeColor="accent5" w:themeShade="BF"/>
                        <w:sz w:val="28"/>
                        <w:szCs w:val="28"/>
                      </w:rPr>
                      <w:fldChar w:fldCharType="separate"/>
                    </w:r>
                    <w:r w:rsidR="00495F68">
                      <w:rPr>
                        <w:rFonts w:asciiTheme="minorHAnsi" w:hAnsiTheme="minorHAnsi"/>
                        <w:noProof/>
                        <w:color w:val="2F5496" w:themeColor="accent5" w:themeShade="BF"/>
                        <w:sz w:val="28"/>
                        <w:szCs w:val="28"/>
                      </w:rPr>
                      <w:t>9</w:t>
                    </w:r>
                    <w:r w:rsidRPr="00972491">
                      <w:rPr>
                        <w:rFonts w:asciiTheme="minorHAnsi" w:hAnsiTheme="minorHAnsi"/>
                        <w:noProof/>
                        <w:color w:val="2F5496" w:themeColor="accent5" w:themeShade="BF"/>
                        <w:sz w:val="28"/>
                        <w:szCs w:val="28"/>
                      </w:rPr>
                      <w:fldChar w:fldCharType="end"/>
                    </w:r>
                  </w:p>
                </w:txbxContent>
              </v:textbox>
              <w10:wrap anchory="page"/>
            </v:shape>
          </w:pict>
        </mc:Fallback>
      </mc:AlternateContent>
    </w:r>
    <w:r w:rsidR="00972491">
      <w:rPr>
        <w:rFonts w:asciiTheme="minorHAnsi" w:hAnsiTheme="minorHAnsi"/>
        <w:color w:val="2F5496" w:themeColor="accent5" w:themeShade="BF"/>
        <w:sz w:val="28"/>
        <w:szCs w:val="28"/>
      </w:rPr>
      <w:t>DRAFT COPY</w:t>
    </w:r>
  </w:p>
  <w:p w:rsidR="00972491" w:rsidRDefault="00972491"/>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323F" w:rsidRPr="00B94C21" w:rsidRDefault="009F6C23" w:rsidP="00E41A6F">
    <w:pPr>
      <w:pStyle w:val="Title"/>
      <w:ind w:left="2410" w:hanging="142"/>
      <w:rPr>
        <w:rFonts w:asciiTheme="minorHAnsi" w:hAnsiTheme="minorHAnsi"/>
        <w:color w:val="2F5496" w:themeColor="accent5" w:themeShade="BF"/>
        <w:u w:val="single"/>
      </w:rPr>
    </w:pPr>
    <w:r>
      <w:rPr>
        <w:rFonts w:ascii="Times New Roman" w:hAnsi="Times New Roman" w:cs="Times New Roman"/>
        <w:sz w:val="24"/>
        <w:szCs w:val="24"/>
        <w:u w:val="singl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096228" o:spid="_x0000_s122896" type="#_x0000_t75" style="position:absolute;left:0;text-align:left;margin-left:0;margin-top:0;width:720.1pt;height:427.5pt;z-index:-251574272;mso-position-horizontal:center;mso-position-horizontal-relative:margin;mso-position-vertical:center;mso-position-vertical-relative:margin" o:allowincell="f">
          <v:imagedata r:id="rId1" o:title="SACRE Symbol" gain="19661f" blacklevel="22938f"/>
          <w10:wrap anchorx="margin" anchory="margin"/>
        </v:shape>
      </w:pict>
    </w:r>
    <w:r w:rsidR="00B94C21" w:rsidRPr="00B94C21">
      <w:rPr>
        <w:rFonts w:ascii="Times New Roman" w:hAnsi="Times New Roman" w:cs="Times New Roman"/>
        <w:sz w:val="24"/>
        <w:szCs w:val="24"/>
        <w:u w:val="single"/>
      </w:rPr>
      <w:drawing>
        <wp:anchor distT="36576" distB="36576" distL="36576" distR="36576" simplePos="0" relativeHeight="251710464" behindDoc="0" locked="0" layoutInCell="1" allowOverlap="1" wp14:anchorId="4E9E18CF" wp14:editId="222AAE1E">
          <wp:simplePos x="0" y="0"/>
          <wp:positionH relativeFrom="column">
            <wp:posOffset>4608830</wp:posOffset>
          </wp:positionH>
          <wp:positionV relativeFrom="paragraph">
            <wp:posOffset>-46355</wp:posOffset>
          </wp:positionV>
          <wp:extent cx="1833880" cy="1276350"/>
          <wp:effectExtent l="0" t="0" r="0" b="0"/>
          <wp:wrapNone/>
          <wp:docPr id="15" name="Picture 15" descr="SACRE LOG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CRE LOGO 2"/>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833880" cy="127635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972491" w:rsidRPr="00B94C21">
      <w:rPr>
        <w:rFonts w:asciiTheme="minorHAnsi" w:hAnsiTheme="minorHAnsi"/>
        <w:color w:val="2F5496" w:themeColor="accent5" w:themeShade="BF"/>
        <w:u w:val="single"/>
      </w:rPr>
      <w:t>SACRE NEWSLETTER</w:t>
    </w:r>
  </w:p>
  <w:p w:rsidR="00AC0F4A" w:rsidRDefault="00972491" w:rsidP="00AC0F4A">
    <w:pPr>
      <w:pStyle w:val="Subtitle"/>
      <w:tabs>
        <w:tab w:val="clear" w:pos="4513"/>
        <w:tab w:val="clear" w:pos="8687"/>
        <w:tab w:val="clear" w:pos="9026"/>
        <w:tab w:val="left" w:pos="720"/>
        <w:tab w:val="left" w:pos="1440"/>
        <w:tab w:val="left" w:pos="2160"/>
        <w:tab w:val="left" w:pos="2880"/>
        <w:tab w:val="left" w:pos="3600"/>
        <w:tab w:val="left" w:pos="4320"/>
        <w:tab w:val="left" w:pos="5040"/>
        <w:tab w:val="left" w:pos="5760"/>
        <w:tab w:val="left" w:pos="6480"/>
        <w:tab w:val="left" w:pos="7200"/>
      </w:tabs>
      <w:ind w:left="2410" w:hanging="142"/>
      <w:rPr>
        <w:rFonts w:asciiTheme="minorHAnsi" w:hAnsiTheme="minorHAnsi"/>
        <w:sz w:val="20"/>
        <w:szCs w:val="20"/>
        <w:u w:val="single"/>
      </w:rPr>
    </w:pPr>
    <w:r w:rsidRPr="00AC0F4A">
      <w:rPr>
        <w:rFonts w:asciiTheme="minorHAnsi" w:hAnsiTheme="minorHAnsi"/>
        <w:sz w:val="40"/>
        <w:szCs w:val="40"/>
        <w:u w:val="single"/>
      </w:rPr>
      <w:t>Summer 2018</w:t>
    </w:r>
  </w:p>
  <w:p w:rsidR="009A323F" w:rsidRPr="00AC0F4A" w:rsidRDefault="00972491" w:rsidP="00AC0F4A">
    <w:pPr>
      <w:pStyle w:val="Subtitle"/>
      <w:tabs>
        <w:tab w:val="clear" w:pos="4513"/>
        <w:tab w:val="clear" w:pos="8687"/>
        <w:tab w:val="clear" w:pos="9026"/>
        <w:tab w:val="left" w:pos="720"/>
        <w:tab w:val="left" w:pos="1440"/>
        <w:tab w:val="left" w:pos="2160"/>
        <w:tab w:val="left" w:pos="2880"/>
        <w:tab w:val="left" w:pos="3600"/>
        <w:tab w:val="left" w:pos="4320"/>
        <w:tab w:val="left" w:pos="5040"/>
        <w:tab w:val="left" w:pos="5760"/>
        <w:tab w:val="left" w:pos="6480"/>
        <w:tab w:val="left" w:pos="7200"/>
      </w:tabs>
      <w:ind w:left="2410" w:hanging="142"/>
      <w:rPr>
        <w:rFonts w:asciiTheme="minorHAnsi" w:hAnsiTheme="minorHAnsi"/>
        <w:sz w:val="20"/>
        <w:szCs w:val="20"/>
        <w:u w:val="single"/>
      </w:rPr>
    </w:pPr>
    <w:r w:rsidRPr="00AC0F4A">
      <w:rPr>
        <w:rFonts w:asciiTheme="minorHAnsi" w:hAnsiTheme="minorHAnsi"/>
        <w:sz w:val="40"/>
        <w:szCs w:val="40"/>
      </w:rPr>
      <w:tab/>
    </w:r>
    <w:r w:rsidRPr="00AC0F4A">
      <w:rPr>
        <w:rFonts w:asciiTheme="minorHAnsi" w:hAnsiTheme="minorHAnsi"/>
        <w:sz w:val="40"/>
        <w:szCs w:val="40"/>
      </w:rPr>
      <w:tab/>
    </w:r>
    <w:r w:rsidRPr="00AC0F4A">
      <w:rPr>
        <w:rFonts w:asciiTheme="minorHAnsi" w:hAnsiTheme="minorHAnsi"/>
        <w:sz w:val="40"/>
        <w:szCs w:val="40"/>
      </w:rPr>
      <w:tab/>
    </w:r>
    <w:r w:rsidRPr="00AC0F4A">
      <w:rPr>
        <w:rFonts w:asciiTheme="minorHAnsi" w:hAnsiTheme="minorHAnsi"/>
        <w:sz w:val="40"/>
        <w:szCs w:val="40"/>
      </w:rPr>
      <w:tab/>
    </w:r>
    <w:r w:rsidRPr="00AC0F4A">
      <w:rPr>
        <w:rFonts w:asciiTheme="minorHAnsi" w:hAnsiTheme="minorHAnsi"/>
        <w:sz w:val="40"/>
        <w:szCs w:val="40"/>
      </w:rPr>
      <w:tab/>
    </w:r>
    <w:r w:rsidRPr="00AC0F4A">
      <w:rPr>
        <w:rFonts w:asciiTheme="minorHAnsi" w:hAnsiTheme="minorHAnsi"/>
        <w:sz w:val="40"/>
        <w:szCs w:val="40"/>
      </w:rPr>
      <w:tab/>
    </w:r>
    <w:r w:rsidRPr="00AC0F4A">
      <w:rPr>
        <w:noProof/>
        <w:sz w:val="40"/>
        <w:szCs w:val="40"/>
      </w:rPr>
      <mc:AlternateContent>
        <mc:Choice Requires="wps">
          <w:drawing>
            <wp:anchor distT="36195" distB="107950" distL="107950" distR="107950" simplePos="0" relativeHeight="251703296" behindDoc="0" locked="0" layoutInCell="1" allowOverlap="1" wp14:anchorId="5B58864B" wp14:editId="6E24D0EC">
              <wp:simplePos x="0" y="0"/>
              <wp:positionH relativeFrom="page">
                <wp:posOffset>4038600</wp:posOffset>
              </wp:positionH>
              <wp:positionV relativeFrom="page">
                <wp:posOffset>2133600</wp:posOffset>
              </wp:positionV>
              <wp:extent cx="3218180" cy="2771775"/>
              <wp:effectExtent l="0" t="0" r="1270" b="9525"/>
              <wp:wrapSquare wrapText="bothSides"/>
              <wp:docPr id="105" name="Text Box 105"/>
              <wp:cNvGraphicFramePr/>
              <a:graphic xmlns:a="http://schemas.openxmlformats.org/drawingml/2006/main">
                <a:graphicData uri="http://schemas.microsoft.com/office/word/2010/wordprocessingShape">
                  <wps:wsp>
                    <wps:cNvSpPr txBox="1"/>
                    <wps:spPr>
                      <a:xfrm>
                        <a:off x="0" y="0"/>
                        <a:ext cx="3218180" cy="2771775"/>
                      </a:xfrm>
                      <a:prstGeom prst="rect">
                        <a:avLst/>
                      </a:prstGeom>
                      <a:solidFill>
                        <a:schemeClr val="accent2">
                          <a:lumMod val="20000"/>
                          <a:lumOff val="80000"/>
                        </a:schemeClr>
                      </a:solidFill>
                      <a:ln>
                        <a:noFill/>
                      </a:ln>
                    </wps:spPr>
                    <wps:style>
                      <a:lnRef idx="1">
                        <a:schemeClr val="accent3"/>
                      </a:lnRef>
                      <a:fillRef idx="2">
                        <a:schemeClr val="accent3"/>
                      </a:fillRef>
                      <a:effectRef idx="1">
                        <a:schemeClr val="accent3"/>
                      </a:effectRef>
                      <a:fontRef idx="minor">
                        <a:schemeClr val="dk1"/>
                      </a:fontRef>
                    </wps:style>
                    <wps:txbx>
                      <w:txbxContent>
                        <w:p w:rsidR="001916B5" w:rsidRPr="00E96B37" w:rsidRDefault="001916B5" w:rsidP="0049534B">
                          <w:pPr>
                            <w:pStyle w:val="TOCHeading"/>
                            <w:ind w:left="720"/>
                            <w:rPr>
                              <w:rFonts w:asciiTheme="minorHAnsi" w:hAnsiTheme="minorHAnsi"/>
                              <w:b/>
                              <w:color w:val="1F3864" w:themeColor="accent5" w:themeShade="80"/>
                              <w:sz w:val="28"/>
                              <w:szCs w:val="28"/>
                              <w:u w:val="single"/>
                            </w:rPr>
                          </w:pPr>
                          <w:r w:rsidRPr="00E96B37">
                            <w:rPr>
                              <w:rFonts w:asciiTheme="minorHAnsi" w:hAnsiTheme="minorHAnsi"/>
                              <w:b/>
                              <w:color w:val="1F3864" w:themeColor="accent5" w:themeShade="80"/>
                              <w:sz w:val="28"/>
                              <w:szCs w:val="28"/>
                              <w:u w:val="single"/>
                            </w:rPr>
                            <w:t>Contents</w:t>
                          </w:r>
                        </w:p>
                        <w:p w:rsidR="005F5F27" w:rsidRPr="00E96B37" w:rsidRDefault="005F1F6B" w:rsidP="0049534B">
                          <w:pPr>
                            <w:pStyle w:val="ListParagraph"/>
                            <w:numPr>
                              <w:ilvl w:val="0"/>
                              <w:numId w:val="44"/>
                            </w:numPr>
                            <w:jc w:val="left"/>
                            <w:rPr>
                              <w:rFonts w:asciiTheme="minorHAnsi" w:hAnsiTheme="minorHAnsi"/>
                              <w:color w:val="1F3864" w:themeColor="accent5" w:themeShade="80"/>
                              <w:sz w:val="24"/>
                              <w:szCs w:val="24"/>
                            </w:rPr>
                          </w:pPr>
                          <w:r>
                            <w:rPr>
                              <w:rFonts w:asciiTheme="minorHAnsi" w:hAnsiTheme="minorHAnsi"/>
                              <w:color w:val="1F3864" w:themeColor="accent5" w:themeShade="80"/>
                              <w:sz w:val="24"/>
                              <w:szCs w:val="24"/>
                            </w:rPr>
                            <w:t>Page 1 – Welcome</w:t>
                          </w:r>
                        </w:p>
                        <w:p w:rsidR="003A0CB2" w:rsidRPr="00E96B37" w:rsidRDefault="005F1F6B" w:rsidP="0049534B">
                          <w:pPr>
                            <w:pStyle w:val="ListParagraph"/>
                            <w:numPr>
                              <w:ilvl w:val="0"/>
                              <w:numId w:val="44"/>
                            </w:numPr>
                            <w:jc w:val="left"/>
                            <w:rPr>
                              <w:rFonts w:asciiTheme="minorHAnsi" w:hAnsiTheme="minorHAnsi"/>
                              <w:color w:val="1F3864" w:themeColor="accent5" w:themeShade="80"/>
                              <w:sz w:val="24"/>
                              <w:szCs w:val="24"/>
                            </w:rPr>
                          </w:pPr>
                          <w:r>
                            <w:rPr>
                              <w:rFonts w:asciiTheme="minorHAnsi" w:hAnsiTheme="minorHAnsi"/>
                              <w:color w:val="1F3864" w:themeColor="accent5" w:themeShade="80"/>
                              <w:sz w:val="24"/>
                              <w:szCs w:val="24"/>
                            </w:rPr>
                            <w:t xml:space="preserve">Page 2 – RE </w:t>
                          </w:r>
                          <w:r w:rsidR="003A0CB2" w:rsidRPr="00E96B37">
                            <w:rPr>
                              <w:rFonts w:asciiTheme="minorHAnsi" w:hAnsiTheme="minorHAnsi"/>
                              <w:color w:val="1F3864" w:themeColor="accent5" w:themeShade="80"/>
                              <w:sz w:val="24"/>
                              <w:szCs w:val="24"/>
                            </w:rPr>
                            <w:t xml:space="preserve">Curriculum Week – </w:t>
                          </w:r>
                          <w:proofErr w:type="spellStart"/>
                          <w:r w:rsidR="003A0CB2" w:rsidRPr="00E96B37">
                            <w:rPr>
                              <w:rFonts w:asciiTheme="minorHAnsi" w:hAnsiTheme="minorHAnsi"/>
                              <w:i/>
                              <w:color w:val="1F3864" w:themeColor="accent5" w:themeShade="80"/>
                              <w:sz w:val="24"/>
                              <w:szCs w:val="24"/>
                            </w:rPr>
                            <w:t>Edenfield</w:t>
                          </w:r>
                          <w:proofErr w:type="spellEnd"/>
                          <w:r w:rsidR="003A0CB2" w:rsidRPr="00E96B37">
                            <w:rPr>
                              <w:rFonts w:asciiTheme="minorHAnsi" w:hAnsiTheme="minorHAnsi"/>
                              <w:i/>
                              <w:color w:val="1F3864" w:themeColor="accent5" w:themeShade="80"/>
                              <w:sz w:val="24"/>
                              <w:szCs w:val="24"/>
                            </w:rPr>
                            <w:t xml:space="preserve"> CE</w:t>
                          </w:r>
                          <w:r w:rsidR="0049534B" w:rsidRPr="00E96B37">
                            <w:rPr>
                              <w:rFonts w:asciiTheme="minorHAnsi" w:hAnsiTheme="minorHAnsi"/>
                              <w:i/>
                              <w:color w:val="1F3864" w:themeColor="accent5" w:themeShade="80"/>
                              <w:sz w:val="24"/>
                              <w:szCs w:val="24"/>
                            </w:rPr>
                            <w:t xml:space="preserve"> Primary</w:t>
                          </w:r>
                        </w:p>
                        <w:p w:rsidR="003A0CB2" w:rsidRPr="00E96B37" w:rsidRDefault="00B94C21" w:rsidP="0049534B">
                          <w:pPr>
                            <w:pStyle w:val="ListParagraph"/>
                            <w:numPr>
                              <w:ilvl w:val="0"/>
                              <w:numId w:val="44"/>
                            </w:numPr>
                            <w:jc w:val="left"/>
                            <w:rPr>
                              <w:rFonts w:asciiTheme="minorHAnsi" w:hAnsiTheme="minorHAnsi"/>
                              <w:color w:val="1F3864" w:themeColor="accent5" w:themeShade="80"/>
                              <w:sz w:val="24"/>
                              <w:szCs w:val="24"/>
                            </w:rPr>
                          </w:pPr>
                          <w:r w:rsidRPr="00E96B37">
                            <w:rPr>
                              <w:rFonts w:asciiTheme="minorHAnsi" w:hAnsiTheme="minorHAnsi"/>
                              <w:color w:val="1F3864" w:themeColor="accent5" w:themeShade="80"/>
                              <w:sz w:val="24"/>
                              <w:szCs w:val="24"/>
                            </w:rPr>
                            <w:t xml:space="preserve">Page 4 </w:t>
                          </w:r>
                          <w:r w:rsidR="005F1F6B">
                            <w:rPr>
                              <w:rFonts w:asciiTheme="minorHAnsi" w:hAnsiTheme="minorHAnsi"/>
                              <w:color w:val="1F3864" w:themeColor="accent5" w:themeShade="80"/>
                              <w:sz w:val="24"/>
                              <w:szCs w:val="24"/>
                            </w:rPr>
                            <w:t>–</w:t>
                          </w:r>
                          <w:r w:rsidRPr="00E96B37">
                            <w:rPr>
                              <w:rFonts w:asciiTheme="minorHAnsi" w:hAnsiTheme="minorHAnsi"/>
                              <w:color w:val="1F3864" w:themeColor="accent5" w:themeShade="80"/>
                              <w:sz w:val="24"/>
                              <w:szCs w:val="24"/>
                            </w:rPr>
                            <w:t xml:space="preserve"> </w:t>
                          </w:r>
                          <w:r w:rsidR="00507ECF">
                            <w:rPr>
                              <w:rFonts w:asciiTheme="minorHAnsi" w:hAnsiTheme="minorHAnsi"/>
                              <w:color w:val="1F3864" w:themeColor="accent5" w:themeShade="80"/>
                              <w:sz w:val="24"/>
                              <w:szCs w:val="24"/>
                            </w:rPr>
                            <w:t>Planning and Assessment</w:t>
                          </w:r>
                        </w:p>
                        <w:p w:rsidR="00B94C21" w:rsidRPr="00E96B37" w:rsidRDefault="00B94C21" w:rsidP="0049534B">
                          <w:pPr>
                            <w:pStyle w:val="ListParagraph"/>
                            <w:numPr>
                              <w:ilvl w:val="0"/>
                              <w:numId w:val="44"/>
                            </w:numPr>
                            <w:jc w:val="left"/>
                            <w:rPr>
                              <w:rFonts w:asciiTheme="minorHAnsi" w:hAnsiTheme="minorHAnsi"/>
                              <w:color w:val="1F3864" w:themeColor="accent5" w:themeShade="80"/>
                              <w:sz w:val="24"/>
                              <w:szCs w:val="24"/>
                            </w:rPr>
                          </w:pPr>
                          <w:r w:rsidRPr="00E96B37">
                            <w:rPr>
                              <w:rFonts w:asciiTheme="minorHAnsi" w:hAnsiTheme="minorHAnsi"/>
                              <w:color w:val="1F3864" w:themeColor="accent5" w:themeShade="80"/>
                              <w:sz w:val="24"/>
                              <w:szCs w:val="24"/>
                            </w:rPr>
                            <w:t>P</w:t>
                          </w:r>
                          <w:r w:rsidR="005F1F6B">
                            <w:rPr>
                              <w:rFonts w:asciiTheme="minorHAnsi" w:hAnsiTheme="minorHAnsi"/>
                              <w:color w:val="1F3864" w:themeColor="accent5" w:themeShade="80"/>
                              <w:sz w:val="24"/>
                              <w:szCs w:val="24"/>
                            </w:rPr>
                            <w:t xml:space="preserve">age 5 – </w:t>
                          </w:r>
                          <w:r w:rsidR="00507ECF">
                            <w:rPr>
                              <w:rFonts w:asciiTheme="minorHAnsi" w:hAnsiTheme="minorHAnsi"/>
                              <w:color w:val="1F3864" w:themeColor="accent5" w:themeShade="80"/>
                              <w:sz w:val="24"/>
                              <w:szCs w:val="24"/>
                            </w:rPr>
                            <w:t>Associate RE Consultants</w:t>
                          </w:r>
                        </w:p>
                        <w:p w:rsidR="00B94C21" w:rsidRPr="00E96B37" w:rsidRDefault="00B94C21" w:rsidP="0049534B">
                          <w:pPr>
                            <w:pStyle w:val="ListParagraph"/>
                            <w:numPr>
                              <w:ilvl w:val="0"/>
                              <w:numId w:val="44"/>
                            </w:numPr>
                            <w:jc w:val="left"/>
                            <w:rPr>
                              <w:rFonts w:asciiTheme="minorHAnsi" w:hAnsiTheme="minorHAnsi"/>
                              <w:color w:val="1F3864" w:themeColor="accent5" w:themeShade="80"/>
                              <w:sz w:val="24"/>
                              <w:szCs w:val="24"/>
                            </w:rPr>
                          </w:pPr>
                          <w:r w:rsidRPr="00E96B37">
                            <w:rPr>
                              <w:rFonts w:asciiTheme="minorHAnsi" w:hAnsiTheme="minorHAnsi"/>
                              <w:color w:val="1F3864" w:themeColor="accent5" w:themeShade="80"/>
                              <w:sz w:val="24"/>
                              <w:szCs w:val="24"/>
                            </w:rPr>
                            <w:t>Page 6</w:t>
                          </w:r>
                          <w:r w:rsidR="005F1F6B">
                            <w:rPr>
                              <w:rFonts w:asciiTheme="minorHAnsi" w:hAnsiTheme="minorHAnsi"/>
                              <w:color w:val="1F3864" w:themeColor="accent5" w:themeShade="80"/>
                              <w:sz w:val="24"/>
                              <w:szCs w:val="24"/>
                            </w:rPr>
                            <w:t xml:space="preserve"> – Opportunities and Inspiration</w:t>
                          </w:r>
                        </w:p>
                        <w:p w:rsidR="00B94C21" w:rsidRPr="00E96B37" w:rsidRDefault="005F1F6B" w:rsidP="0049534B">
                          <w:pPr>
                            <w:pStyle w:val="ListParagraph"/>
                            <w:numPr>
                              <w:ilvl w:val="0"/>
                              <w:numId w:val="44"/>
                            </w:numPr>
                            <w:jc w:val="left"/>
                            <w:rPr>
                              <w:rFonts w:asciiTheme="minorHAnsi" w:hAnsiTheme="minorHAnsi"/>
                              <w:color w:val="1F3864" w:themeColor="accent5" w:themeShade="80"/>
                              <w:sz w:val="24"/>
                              <w:szCs w:val="24"/>
                            </w:rPr>
                          </w:pPr>
                          <w:r>
                            <w:rPr>
                              <w:rFonts w:asciiTheme="minorHAnsi" w:hAnsiTheme="minorHAnsi"/>
                              <w:color w:val="1F3864" w:themeColor="accent5" w:themeShade="80"/>
                              <w:sz w:val="24"/>
                              <w:szCs w:val="24"/>
                            </w:rPr>
                            <w:t xml:space="preserve">Page 7 – Better RE in Lancashire – </w:t>
                          </w:r>
                          <w:r w:rsidRPr="005F1F6B">
                            <w:rPr>
                              <w:rFonts w:asciiTheme="minorHAnsi" w:hAnsiTheme="minorHAnsi"/>
                              <w:i/>
                              <w:color w:val="1F3864" w:themeColor="accent5" w:themeShade="80"/>
                              <w:sz w:val="24"/>
                              <w:szCs w:val="24"/>
                            </w:rPr>
                            <w:t xml:space="preserve">with </w:t>
                          </w:r>
                          <w:proofErr w:type="spellStart"/>
                          <w:r w:rsidRPr="005F1F6B">
                            <w:rPr>
                              <w:rFonts w:asciiTheme="minorHAnsi" w:hAnsiTheme="minorHAnsi"/>
                              <w:i/>
                              <w:color w:val="1F3864" w:themeColor="accent5" w:themeShade="80"/>
                              <w:sz w:val="24"/>
                              <w:szCs w:val="24"/>
                            </w:rPr>
                            <w:t>Lat</w:t>
                          </w:r>
                          <w:proofErr w:type="spellEnd"/>
                          <w:r w:rsidRPr="005F1F6B">
                            <w:rPr>
                              <w:rFonts w:asciiTheme="minorHAnsi" w:hAnsiTheme="minorHAnsi"/>
                              <w:i/>
                              <w:color w:val="1F3864" w:themeColor="accent5" w:themeShade="80"/>
                              <w:sz w:val="24"/>
                              <w:szCs w:val="24"/>
                            </w:rPr>
                            <w:t xml:space="preserve"> Blaylock</w:t>
                          </w:r>
                          <w:r>
                            <w:rPr>
                              <w:rFonts w:asciiTheme="minorHAnsi" w:hAnsiTheme="minorHAnsi"/>
                              <w:i/>
                              <w:color w:val="1F3864" w:themeColor="accent5" w:themeShade="80"/>
                              <w:sz w:val="24"/>
                              <w:szCs w:val="24"/>
                            </w:rPr>
                            <w:t xml:space="preserve"> </w:t>
                          </w:r>
                        </w:p>
                        <w:p w:rsidR="00C71C26" w:rsidRPr="00E96B37" w:rsidRDefault="005F1F6B" w:rsidP="0049534B">
                          <w:pPr>
                            <w:pStyle w:val="ListParagraph"/>
                            <w:numPr>
                              <w:ilvl w:val="0"/>
                              <w:numId w:val="44"/>
                            </w:numPr>
                            <w:jc w:val="left"/>
                            <w:rPr>
                              <w:rFonts w:asciiTheme="minorHAnsi" w:hAnsiTheme="minorHAnsi"/>
                              <w:color w:val="1F3864" w:themeColor="accent5" w:themeShade="80"/>
                              <w:sz w:val="24"/>
                              <w:szCs w:val="24"/>
                            </w:rPr>
                          </w:pPr>
                          <w:r>
                            <w:rPr>
                              <w:rFonts w:asciiTheme="minorHAnsi" w:hAnsiTheme="minorHAnsi"/>
                              <w:color w:val="1F3864" w:themeColor="accent5" w:themeShade="80"/>
                              <w:sz w:val="24"/>
                              <w:szCs w:val="24"/>
                            </w:rPr>
                            <w:t>Page 8 – SACRE Visits…</w:t>
                          </w:r>
                        </w:p>
                        <w:p w:rsidR="00C71C26" w:rsidRPr="00E96B37" w:rsidRDefault="005F1F6B" w:rsidP="0049534B">
                          <w:pPr>
                            <w:pStyle w:val="ListParagraph"/>
                            <w:numPr>
                              <w:ilvl w:val="0"/>
                              <w:numId w:val="44"/>
                            </w:numPr>
                            <w:jc w:val="left"/>
                            <w:rPr>
                              <w:rFonts w:asciiTheme="minorHAnsi" w:hAnsiTheme="minorHAnsi"/>
                              <w:color w:val="1F3864" w:themeColor="accent5" w:themeShade="80"/>
                              <w:sz w:val="24"/>
                              <w:szCs w:val="24"/>
                            </w:rPr>
                          </w:pPr>
                          <w:r>
                            <w:rPr>
                              <w:rFonts w:asciiTheme="minorHAnsi" w:hAnsiTheme="minorHAnsi"/>
                              <w:color w:val="1F3864" w:themeColor="accent5" w:themeShade="80"/>
                              <w:sz w:val="24"/>
                              <w:szCs w:val="24"/>
                            </w:rPr>
                            <w:t>Page 9 – NATRE and Spirited Arts</w:t>
                          </w:r>
                        </w:p>
                        <w:p w:rsidR="00C71C26" w:rsidRPr="00E96B37" w:rsidRDefault="005F1F6B" w:rsidP="0049534B">
                          <w:pPr>
                            <w:pStyle w:val="ListParagraph"/>
                            <w:numPr>
                              <w:ilvl w:val="0"/>
                              <w:numId w:val="44"/>
                            </w:numPr>
                            <w:jc w:val="left"/>
                            <w:rPr>
                              <w:rFonts w:asciiTheme="minorHAnsi" w:hAnsiTheme="minorHAnsi"/>
                              <w:color w:val="1F3864" w:themeColor="accent5" w:themeShade="80"/>
                              <w:sz w:val="24"/>
                              <w:szCs w:val="24"/>
                            </w:rPr>
                          </w:pPr>
                          <w:r>
                            <w:rPr>
                              <w:rFonts w:asciiTheme="minorHAnsi" w:hAnsiTheme="minorHAnsi"/>
                              <w:color w:val="1F3864" w:themeColor="accent5" w:themeShade="80"/>
                              <w:sz w:val="24"/>
                              <w:szCs w:val="24"/>
                            </w:rPr>
                            <w:t>Page 10 – Festivals &amp; Help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58864B" id="_x0000_t202" coordsize="21600,21600" o:spt="202" path="m,l,21600r21600,l21600,xe">
              <v:stroke joinstyle="miter"/>
              <v:path gradientshapeok="t" o:connecttype="rect"/>
            </v:shapetype>
            <v:shape id="Text Box 105" o:spid="_x0000_s1029" type="#_x0000_t202" style="position:absolute;left:0;text-align:left;margin-left:318pt;margin-top:168pt;width:253.4pt;height:218.25pt;z-index:251703296;visibility:visible;mso-wrap-style:square;mso-width-percent:0;mso-height-percent:0;mso-wrap-distance-left:8.5pt;mso-wrap-distance-top:2.85pt;mso-wrap-distance-right:8.5pt;mso-wrap-distance-bottom:8.5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" fillcolor="#fbe4d5 [661]" stroked="f" strokeweight=".5pt">
              <v:textbox>
                <w:txbxContent>
                  <w:p w:rsidR="001916B5" w:rsidRPr="00E96B37" w:rsidRDefault="001916B5" w:rsidP="0049534B">
                    <w:pPr>
                      <w:pStyle w:val="TOCHeading"/>
                      <w:ind w:left="720"/>
                      <w:rPr>
                        <w:rFonts w:asciiTheme="minorHAnsi" w:hAnsiTheme="minorHAnsi"/>
                        <w:b/>
                        <w:color w:val="1F3864" w:themeColor="accent5" w:themeShade="80"/>
                        <w:sz w:val="28"/>
                        <w:szCs w:val="28"/>
                        <w:u w:val="single"/>
                      </w:rPr>
                    </w:pPr>
                    <w:r w:rsidRPr="00E96B37">
                      <w:rPr>
                        <w:rFonts w:asciiTheme="minorHAnsi" w:hAnsiTheme="minorHAnsi"/>
                        <w:b/>
                        <w:color w:val="1F3864" w:themeColor="accent5" w:themeShade="80"/>
                        <w:sz w:val="28"/>
                        <w:szCs w:val="28"/>
                        <w:u w:val="single"/>
                      </w:rPr>
                      <w:t>Contents</w:t>
                    </w:r>
                  </w:p>
                  <w:p w:rsidR="005F5F27" w:rsidRPr="00E96B37" w:rsidRDefault="005F1F6B" w:rsidP="0049534B">
                    <w:pPr>
                      <w:pStyle w:val="ListParagraph"/>
                      <w:numPr>
                        <w:ilvl w:val="0"/>
                        <w:numId w:val="44"/>
                      </w:numPr>
                      <w:jc w:val="left"/>
                      <w:rPr>
                        <w:rFonts w:asciiTheme="minorHAnsi" w:hAnsiTheme="minorHAnsi"/>
                        <w:color w:val="1F3864" w:themeColor="accent5" w:themeShade="80"/>
                        <w:sz w:val="24"/>
                        <w:szCs w:val="24"/>
                      </w:rPr>
                    </w:pPr>
                    <w:r>
                      <w:rPr>
                        <w:rFonts w:asciiTheme="minorHAnsi" w:hAnsiTheme="minorHAnsi"/>
                        <w:color w:val="1F3864" w:themeColor="accent5" w:themeShade="80"/>
                        <w:sz w:val="24"/>
                        <w:szCs w:val="24"/>
                      </w:rPr>
                      <w:t>Page 1 – Welcome</w:t>
                    </w:r>
                  </w:p>
                  <w:p w:rsidR="003A0CB2" w:rsidRPr="00E96B37" w:rsidRDefault="005F1F6B" w:rsidP="0049534B">
                    <w:pPr>
                      <w:pStyle w:val="ListParagraph"/>
                      <w:numPr>
                        <w:ilvl w:val="0"/>
                        <w:numId w:val="44"/>
                      </w:numPr>
                      <w:jc w:val="left"/>
                      <w:rPr>
                        <w:rFonts w:asciiTheme="minorHAnsi" w:hAnsiTheme="minorHAnsi"/>
                        <w:color w:val="1F3864" w:themeColor="accent5" w:themeShade="80"/>
                        <w:sz w:val="24"/>
                        <w:szCs w:val="24"/>
                      </w:rPr>
                    </w:pPr>
                    <w:r>
                      <w:rPr>
                        <w:rFonts w:asciiTheme="minorHAnsi" w:hAnsiTheme="minorHAnsi"/>
                        <w:color w:val="1F3864" w:themeColor="accent5" w:themeShade="80"/>
                        <w:sz w:val="24"/>
                        <w:szCs w:val="24"/>
                      </w:rPr>
                      <w:t xml:space="preserve">Page 2 – RE </w:t>
                    </w:r>
                    <w:r w:rsidR="003A0CB2" w:rsidRPr="00E96B37">
                      <w:rPr>
                        <w:rFonts w:asciiTheme="minorHAnsi" w:hAnsiTheme="minorHAnsi"/>
                        <w:color w:val="1F3864" w:themeColor="accent5" w:themeShade="80"/>
                        <w:sz w:val="24"/>
                        <w:szCs w:val="24"/>
                      </w:rPr>
                      <w:t xml:space="preserve">Curriculum Week – </w:t>
                    </w:r>
                    <w:proofErr w:type="spellStart"/>
                    <w:r w:rsidR="003A0CB2" w:rsidRPr="00E96B37">
                      <w:rPr>
                        <w:rFonts w:asciiTheme="minorHAnsi" w:hAnsiTheme="minorHAnsi"/>
                        <w:i/>
                        <w:color w:val="1F3864" w:themeColor="accent5" w:themeShade="80"/>
                        <w:sz w:val="24"/>
                        <w:szCs w:val="24"/>
                      </w:rPr>
                      <w:t>Edenfield</w:t>
                    </w:r>
                    <w:proofErr w:type="spellEnd"/>
                    <w:r w:rsidR="003A0CB2" w:rsidRPr="00E96B37">
                      <w:rPr>
                        <w:rFonts w:asciiTheme="minorHAnsi" w:hAnsiTheme="minorHAnsi"/>
                        <w:i/>
                        <w:color w:val="1F3864" w:themeColor="accent5" w:themeShade="80"/>
                        <w:sz w:val="24"/>
                        <w:szCs w:val="24"/>
                      </w:rPr>
                      <w:t xml:space="preserve"> CE</w:t>
                    </w:r>
                    <w:r w:rsidR="0049534B" w:rsidRPr="00E96B37">
                      <w:rPr>
                        <w:rFonts w:asciiTheme="minorHAnsi" w:hAnsiTheme="minorHAnsi"/>
                        <w:i/>
                        <w:color w:val="1F3864" w:themeColor="accent5" w:themeShade="80"/>
                        <w:sz w:val="24"/>
                        <w:szCs w:val="24"/>
                      </w:rPr>
                      <w:t xml:space="preserve"> Primary</w:t>
                    </w:r>
                  </w:p>
                  <w:p w:rsidR="003A0CB2" w:rsidRPr="00E96B37" w:rsidRDefault="00B94C21" w:rsidP="0049534B">
                    <w:pPr>
                      <w:pStyle w:val="ListParagraph"/>
                      <w:numPr>
                        <w:ilvl w:val="0"/>
                        <w:numId w:val="44"/>
                      </w:numPr>
                      <w:jc w:val="left"/>
                      <w:rPr>
                        <w:rFonts w:asciiTheme="minorHAnsi" w:hAnsiTheme="minorHAnsi"/>
                        <w:color w:val="1F3864" w:themeColor="accent5" w:themeShade="80"/>
                        <w:sz w:val="24"/>
                        <w:szCs w:val="24"/>
                      </w:rPr>
                    </w:pPr>
                    <w:r w:rsidRPr="00E96B37">
                      <w:rPr>
                        <w:rFonts w:asciiTheme="minorHAnsi" w:hAnsiTheme="minorHAnsi"/>
                        <w:color w:val="1F3864" w:themeColor="accent5" w:themeShade="80"/>
                        <w:sz w:val="24"/>
                        <w:szCs w:val="24"/>
                      </w:rPr>
                      <w:t xml:space="preserve">Page 4 </w:t>
                    </w:r>
                    <w:r w:rsidR="005F1F6B">
                      <w:rPr>
                        <w:rFonts w:asciiTheme="minorHAnsi" w:hAnsiTheme="minorHAnsi"/>
                        <w:color w:val="1F3864" w:themeColor="accent5" w:themeShade="80"/>
                        <w:sz w:val="24"/>
                        <w:szCs w:val="24"/>
                      </w:rPr>
                      <w:t>–</w:t>
                    </w:r>
                    <w:r w:rsidRPr="00E96B37">
                      <w:rPr>
                        <w:rFonts w:asciiTheme="minorHAnsi" w:hAnsiTheme="minorHAnsi"/>
                        <w:color w:val="1F3864" w:themeColor="accent5" w:themeShade="80"/>
                        <w:sz w:val="24"/>
                        <w:szCs w:val="24"/>
                      </w:rPr>
                      <w:t xml:space="preserve"> </w:t>
                    </w:r>
                    <w:r w:rsidR="00507ECF">
                      <w:rPr>
                        <w:rFonts w:asciiTheme="minorHAnsi" w:hAnsiTheme="minorHAnsi"/>
                        <w:color w:val="1F3864" w:themeColor="accent5" w:themeShade="80"/>
                        <w:sz w:val="24"/>
                        <w:szCs w:val="24"/>
                      </w:rPr>
                      <w:t>Planning and Assessment</w:t>
                    </w:r>
                  </w:p>
                  <w:p w:rsidR="00B94C21" w:rsidRPr="00E96B37" w:rsidRDefault="00B94C21" w:rsidP="0049534B">
                    <w:pPr>
                      <w:pStyle w:val="ListParagraph"/>
                      <w:numPr>
                        <w:ilvl w:val="0"/>
                        <w:numId w:val="44"/>
                      </w:numPr>
                      <w:jc w:val="left"/>
                      <w:rPr>
                        <w:rFonts w:asciiTheme="minorHAnsi" w:hAnsiTheme="minorHAnsi"/>
                        <w:color w:val="1F3864" w:themeColor="accent5" w:themeShade="80"/>
                        <w:sz w:val="24"/>
                        <w:szCs w:val="24"/>
                      </w:rPr>
                    </w:pPr>
                    <w:r w:rsidRPr="00E96B37">
                      <w:rPr>
                        <w:rFonts w:asciiTheme="minorHAnsi" w:hAnsiTheme="minorHAnsi"/>
                        <w:color w:val="1F3864" w:themeColor="accent5" w:themeShade="80"/>
                        <w:sz w:val="24"/>
                        <w:szCs w:val="24"/>
                      </w:rPr>
                      <w:t>P</w:t>
                    </w:r>
                    <w:r w:rsidR="005F1F6B">
                      <w:rPr>
                        <w:rFonts w:asciiTheme="minorHAnsi" w:hAnsiTheme="minorHAnsi"/>
                        <w:color w:val="1F3864" w:themeColor="accent5" w:themeShade="80"/>
                        <w:sz w:val="24"/>
                        <w:szCs w:val="24"/>
                      </w:rPr>
                      <w:t xml:space="preserve">age 5 – </w:t>
                    </w:r>
                    <w:r w:rsidR="00507ECF">
                      <w:rPr>
                        <w:rFonts w:asciiTheme="minorHAnsi" w:hAnsiTheme="minorHAnsi"/>
                        <w:color w:val="1F3864" w:themeColor="accent5" w:themeShade="80"/>
                        <w:sz w:val="24"/>
                        <w:szCs w:val="24"/>
                      </w:rPr>
                      <w:t>Associate RE Consultants</w:t>
                    </w:r>
                  </w:p>
                  <w:p w:rsidR="00B94C21" w:rsidRPr="00E96B37" w:rsidRDefault="00B94C21" w:rsidP="0049534B">
                    <w:pPr>
                      <w:pStyle w:val="ListParagraph"/>
                      <w:numPr>
                        <w:ilvl w:val="0"/>
                        <w:numId w:val="44"/>
                      </w:numPr>
                      <w:jc w:val="left"/>
                      <w:rPr>
                        <w:rFonts w:asciiTheme="minorHAnsi" w:hAnsiTheme="minorHAnsi"/>
                        <w:color w:val="1F3864" w:themeColor="accent5" w:themeShade="80"/>
                        <w:sz w:val="24"/>
                        <w:szCs w:val="24"/>
                      </w:rPr>
                    </w:pPr>
                    <w:r w:rsidRPr="00E96B37">
                      <w:rPr>
                        <w:rFonts w:asciiTheme="minorHAnsi" w:hAnsiTheme="minorHAnsi"/>
                        <w:color w:val="1F3864" w:themeColor="accent5" w:themeShade="80"/>
                        <w:sz w:val="24"/>
                        <w:szCs w:val="24"/>
                      </w:rPr>
                      <w:t>Page 6</w:t>
                    </w:r>
                    <w:r w:rsidR="005F1F6B">
                      <w:rPr>
                        <w:rFonts w:asciiTheme="minorHAnsi" w:hAnsiTheme="minorHAnsi"/>
                        <w:color w:val="1F3864" w:themeColor="accent5" w:themeShade="80"/>
                        <w:sz w:val="24"/>
                        <w:szCs w:val="24"/>
                      </w:rPr>
                      <w:t xml:space="preserve"> – Opportunities and Inspiration</w:t>
                    </w:r>
                  </w:p>
                  <w:p w:rsidR="00B94C21" w:rsidRPr="00E96B37" w:rsidRDefault="005F1F6B" w:rsidP="0049534B">
                    <w:pPr>
                      <w:pStyle w:val="ListParagraph"/>
                      <w:numPr>
                        <w:ilvl w:val="0"/>
                        <w:numId w:val="44"/>
                      </w:numPr>
                      <w:jc w:val="left"/>
                      <w:rPr>
                        <w:rFonts w:asciiTheme="minorHAnsi" w:hAnsiTheme="minorHAnsi"/>
                        <w:color w:val="1F3864" w:themeColor="accent5" w:themeShade="80"/>
                        <w:sz w:val="24"/>
                        <w:szCs w:val="24"/>
                      </w:rPr>
                    </w:pPr>
                    <w:r>
                      <w:rPr>
                        <w:rFonts w:asciiTheme="minorHAnsi" w:hAnsiTheme="minorHAnsi"/>
                        <w:color w:val="1F3864" w:themeColor="accent5" w:themeShade="80"/>
                        <w:sz w:val="24"/>
                        <w:szCs w:val="24"/>
                      </w:rPr>
                      <w:t xml:space="preserve">Page 7 – Better RE in Lancashire – </w:t>
                    </w:r>
                    <w:r w:rsidRPr="005F1F6B">
                      <w:rPr>
                        <w:rFonts w:asciiTheme="minorHAnsi" w:hAnsiTheme="minorHAnsi"/>
                        <w:i/>
                        <w:color w:val="1F3864" w:themeColor="accent5" w:themeShade="80"/>
                        <w:sz w:val="24"/>
                        <w:szCs w:val="24"/>
                      </w:rPr>
                      <w:t xml:space="preserve">with </w:t>
                    </w:r>
                    <w:proofErr w:type="spellStart"/>
                    <w:r w:rsidRPr="005F1F6B">
                      <w:rPr>
                        <w:rFonts w:asciiTheme="minorHAnsi" w:hAnsiTheme="minorHAnsi"/>
                        <w:i/>
                        <w:color w:val="1F3864" w:themeColor="accent5" w:themeShade="80"/>
                        <w:sz w:val="24"/>
                        <w:szCs w:val="24"/>
                      </w:rPr>
                      <w:t>Lat</w:t>
                    </w:r>
                    <w:proofErr w:type="spellEnd"/>
                    <w:r w:rsidRPr="005F1F6B">
                      <w:rPr>
                        <w:rFonts w:asciiTheme="minorHAnsi" w:hAnsiTheme="minorHAnsi"/>
                        <w:i/>
                        <w:color w:val="1F3864" w:themeColor="accent5" w:themeShade="80"/>
                        <w:sz w:val="24"/>
                        <w:szCs w:val="24"/>
                      </w:rPr>
                      <w:t xml:space="preserve"> Blaylock</w:t>
                    </w:r>
                    <w:r>
                      <w:rPr>
                        <w:rFonts w:asciiTheme="minorHAnsi" w:hAnsiTheme="minorHAnsi"/>
                        <w:i/>
                        <w:color w:val="1F3864" w:themeColor="accent5" w:themeShade="80"/>
                        <w:sz w:val="24"/>
                        <w:szCs w:val="24"/>
                      </w:rPr>
                      <w:t xml:space="preserve"> </w:t>
                    </w:r>
                  </w:p>
                  <w:p w:rsidR="00C71C26" w:rsidRPr="00E96B37" w:rsidRDefault="005F1F6B" w:rsidP="0049534B">
                    <w:pPr>
                      <w:pStyle w:val="ListParagraph"/>
                      <w:numPr>
                        <w:ilvl w:val="0"/>
                        <w:numId w:val="44"/>
                      </w:numPr>
                      <w:jc w:val="left"/>
                      <w:rPr>
                        <w:rFonts w:asciiTheme="minorHAnsi" w:hAnsiTheme="minorHAnsi"/>
                        <w:color w:val="1F3864" w:themeColor="accent5" w:themeShade="80"/>
                        <w:sz w:val="24"/>
                        <w:szCs w:val="24"/>
                      </w:rPr>
                    </w:pPr>
                    <w:r>
                      <w:rPr>
                        <w:rFonts w:asciiTheme="minorHAnsi" w:hAnsiTheme="minorHAnsi"/>
                        <w:color w:val="1F3864" w:themeColor="accent5" w:themeShade="80"/>
                        <w:sz w:val="24"/>
                        <w:szCs w:val="24"/>
                      </w:rPr>
                      <w:t>Page 8 – SACRE Visits…</w:t>
                    </w:r>
                  </w:p>
                  <w:p w:rsidR="00C71C26" w:rsidRPr="00E96B37" w:rsidRDefault="005F1F6B" w:rsidP="0049534B">
                    <w:pPr>
                      <w:pStyle w:val="ListParagraph"/>
                      <w:numPr>
                        <w:ilvl w:val="0"/>
                        <w:numId w:val="44"/>
                      </w:numPr>
                      <w:jc w:val="left"/>
                      <w:rPr>
                        <w:rFonts w:asciiTheme="minorHAnsi" w:hAnsiTheme="minorHAnsi"/>
                        <w:color w:val="1F3864" w:themeColor="accent5" w:themeShade="80"/>
                        <w:sz w:val="24"/>
                        <w:szCs w:val="24"/>
                      </w:rPr>
                    </w:pPr>
                    <w:r>
                      <w:rPr>
                        <w:rFonts w:asciiTheme="minorHAnsi" w:hAnsiTheme="minorHAnsi"/>
                        <w:color w:val="1F3864" w:themeColor="accent5" w:themeShade="80"/>
                        <w:sz w:val="24"/>
                        <w:szCs w:val="24"/>
                      </w:rPr>
                      <w:t>Page 9 – NATRE and Spirited Arts</w:t>
                    </w:r>
                  </w:p>
                  <w:p w:rsidR="00C71C26" w:rsidRPr="00E96B37" w:rsidRDefault="005F1F6B" w:rsidP="0049534B">
                    <w:pPr>
                      <w:pStyle w:val="ListParagraph"/>
                      <w:numPr>
                        <w:ilvl w:val="0"/>
                        <w:numId w:val="44"/>
                      </w:numPr>
                      <w:jc w:val="left"/>
                      <w:rPr>
                        <w:rFonts w:asciiTheme="minorHAnsi" w:hAnsiTheme="minorHAnsi"/>
                        <w:color w:val="1F3864" w:themeColor="accent5" w:themeShade="80"/>
                        <w:sz w:val="24"/>
                        <w:szCs w:val="24"/>
                      </w:rPr>
                    </w:pPr>
                    <w:r>
                      <w:rPr>
                        <w:rFonts w:asciiTheme="minorHAnsi" w:hAnsiTheme="minorHAnsi"/>
                        <w:color w:val="1F3864" w:themeColor="accent5" w:themeShade="80"/>
                        <w:sz w:val="24"/>
                        <w:szCs w:val="24"/>
                      </w:rPr>
                      <w:t>Page 10 – Festivals &amp; Help</w:t>
                    </w:r>
                  </w:p>
                </w:txbxContent>
              </v:textbox>
              <w10:wrap type="square" anchorx="page" anchory="page"/>
            </v:shape>
          </w:pict>
        </mc:Fallback>
      </mc:AlternateContent>
    </w:r>
    <w:r w:rsidR="00AC0F4A" w:rsidRPr="00AC0F4A">
      <w:rPr>
        <w:sz w:val="40"/>
        <w:szCs w:val="40"/>
      </w:rP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5F68" w:rsidRPr="00115FCA" w:rsidRDefault="009F6C23">
    <w:pPr>
      <w:pStyle w:val="Header"/>
      <w:rPr>
        <w:rFonts w:asciiTheme="minorHAnsi" w:hAnsiTheme="minorHAnsi"/>
        <w:sz w:val="20"/>
        <w:szCs w:val="20"/>
      </w:rPr>
    </w:pPr>
    <w:r>
      <w:rPr>
        <w:rFonts w:asciiTheme="minorHAnsi" w:hAnsiTheme="minorHAnsi"/>
        <w:noProof/>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096232" o:spid="_x0000_s122900" type="#_x0000_t75" style="position:absolute;left:0;text-align:left;margin-left:0;margin-top:0;width:720.1pt;height:427.5pt;z-index:-251570176;mso-position-horizontal:center;mso-position-horizontal-relative:margin;mso-position-vertical:center;mso-position-vertical-relative:margin" o:allowincell="f">
          <v:imagedata r:id="rId1" o:title="SACRE Symbol" gain="19661f" blacklevel="22938f"/>
          <w10:wrap anchorx="margin" anchory="margin"/>
        </v:shape>
      </w:pict>
    </w:r>
    <w:sdt>
      <w:sdtPr>
        <w:rPr>
          <w:rFonts w:asciiTheme="minorHAnsi" w:hAnsiTheme="minorHAnsi"/>
          <w:sz w:val="20"/>
          <w:szCs w:val="20"/>
        </w:rPr>
        <w:id w:val="1003083022"/>
        <w:docPartObj>
          <w:docPartGallery w:val="Page Numbers (Top of Page)"/>
          <w:docPartUnique/>
        </w:docPartObj>
      </w:sdtPr>
      <w:sdtEndPr/>
      <w:sdtContent>
        <w:r w:rsidR="00115FCA" w:rsidRPr="00115FCA">
          <w:rPr>
            <w:rFonts w:asciiTheme="minorHAnsi" w:hAnsiTheme="minorHAnsi"/>
            <w:noProof/>
            <w:sz w:val="20"/>
            <w:szCs w:val="20"/>
          </w:rPr>
          <mc:AlternateContent>
            <mc:Choice Requires="wpg">
              <w:drawing>
                <wp:anchor distT="0" distB="0" distL="114300" distR="114300" simplePos="0" relativeHeight="251730944" behindDoc="0" locked="0" layoutInCell="1" allowOverlap="1">
                  <wp:simplePos x="0" y="0"/>
                  <wp:positionH relativeFrom="margin">
                    <wp:align>center</wp:align>
                  </wp:positionH>
                  <wp:positionV relativeFrom="topMargin">
                    <wp:align>center</wp:align>
                  </wp:positionV>
                  <wp:extent cx="5923280" cy="365760"/>
                  <wp:effectExtent l="9525" t="19050" r="10795" b="15240"/>
                  <wp:wrapNone/>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23280" cy="365760"/>
                            <a:chOff x="1778" y="533"/>
                            <a:chExt cx="8698" cy="365760"/>
                          </a:xfrm>
                        </wpg:grpSpPr>
                        <wps:wsp>
                          <wps:cNvPr id="13" name="AutoShape 17"/>
                          <wps:cNvCnPr>
                            <a:cxnSpLocks noChangeShapeType="1"/>
                          </wps:cNvCnPr>
                          <wps:spPr bwMode="auto">
                            <a:xfrm>
                              <a:off x="1778" y="183413"/>
                              <a:ext cx="8698" cy="0"/>
                            </a:xfrm>
                            <a:prstGeom prst="straightConnector1">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wps:wsp>
                          <wps:cNvPr id="14" name="AutoShape 18"/>
                          <wps:cNvSpPr>
                            <a:spLocks noChangeArrowheads="1"/>
                          </wps:cNvSpPr>
                          <wps:spPr bwMode="auto">
                            <a:xfrm>
                              <a:off x="5718" y="533"/>
                              <a:ext cx="792" cy="365760"/>
                            </a:xfrm>
                            <a:prstGeom prst="bracketPair">
                              <a:avLst>
                                <a:gd name="adj" fmla="val 16667"/>
                              </a:avLst>
                            </a:prstGeom>
                            <a:solidFill>
                              <a:srgbClr val="FFFFFF"/>
                            </a:solidFill>
                            <a:ln w="28575">
                              <a:solidFill>
                                <a:srgbClr val="808080"/>
                              </a:solidFill>
                              <a:round/>
                              <a:headEnd/>
                              <a:tailEnd/>
                            </a:ln>
                          </wps:spPr>
                          <wps:txbx>
                            <w:txbxContent>
                              <w:p w:rsidR="00115FCA" w:rsidRDefault="00115FCA">
                                <w:pPr>
                                  <w:jc w:val="center"/>
                                </w:pPr>
                                <w:r>
                                  <w:fldChar w:fldCharType="begin"/>
                                </w:r>
                                <w:r>
                                  <w:instrText xml:space="preserve"> PAGE    \* MERGEFORMAT </w:instrText>
                                </w:r>
                                <w:r>
                                  <w:fldChar w:fldCharType="separate"/>
                                </w:r>
                                <w:r w:rsidR="009F6C23">
                                  <w:rPr>
                                    <w:noProof/>
                                  </w:rPr>
                                  <w:t>2</w:t>
                                </w:r>
                                <w:r>
                                  <w:rPr>
                                    <w:noProof/>
                                  </w:rPr>
                                  <w:fldChar w:fldCharType="end"/>
                                </w:r>
                              </w:p>
                            </w:txbxContent>
                          </wps:txbx>
                          <wps:bodyPr rot="0" vert="horz" wrap="square" lIns="91440" tIns="0" rIns="91440" bIns="0" anchor="t" anchorCtr="0" upright="1">
                            <a:noAutofit/>
                          </wps:bodyPr>
                        </wps:wsp>
                      </wpg:wgp>
                    </a:graphicData>
                  </a:graphic>
                  <wp14:sizeRelH relativeFrom="margin">
                    <wp14:pctWidth>100000</wp14:pctWidth>
                  </wp14:sizeRelH>
                  <wp14:sizeRelV relativeFrom="page">
                    <wp14:pctHeight>0</wp14:pctHeight>
                  </wp14:sizeRelV>
                </wp:anchor>
              </w:drawing>
            </mc:Choice>
            <mc:Fallback>
              <w:pict>
                <v:group id="Group 10" o:spid="_x0000_s1030" style="position:absolute;left:0;text-align:left;margin-left:0;margin-top:0;width:466.4pt;height:28.8pt;z-index:251730944;mso-width-percent:1000;mso-position-horizontal:center;mso-position-horizontal-relative:margin;mso-position-vertical:center;mso-position-vertical-relative:top-margin-area;mso-width-percent:1000;mso-width-relative:margin" coordorigin="1778,533" coordsize="8698,36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">
                  <v:shapetype id="_x0000_t32" coordsize="21600,21600" o:spt="32" o:oned="t" path="m,l21600,21600e" filled="f">
                    <v:path arrowok="t" fillok="f" o:connecttype="none"/>
                    <o:lock v:ext="edit" shapetype="t"/>
                  </v:shapetype>
                  <v:shape id="AutoShape 17" o:spid="_x0000_s1031" type="#_x0000_t32" style="position:absolute;left:1778;top:183413;width:869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KBrcEAAADbAAAADwAAAGRycy9kb3ducmV2LnhtbERPTWvCQBC9F/wPywje6kYtJaSuIoLQ&#10;4KGteultyE6T0Oxs2J1q7K/vFgRv83ifs1wPrlNnCrH1bGA2zUARV962XBs4HXePOagoyBY7z2Tg&#10;ShHWq9HDEgvrL/xB54PUKoVwLNBAI9IXWseqIYdx6nvixH354FASDLW2AS8p3HV6nmXP2mHLqaHB&#10;nrYNVd+HH2egExv2v/NSQvZevj2d8s8cqTRmMh42L6CEBrmLb+5Xm+Yv4P+XdIBe/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R0oGtwQAAANsAAAAPAAAAAAAAAAAAAAAA&#10;AKECAABkcnMvZG93bnJldi54bWxQSwUGAAAAAAQABAD5AAAAjwMAAAAA&#10;" strokecolor="gray" strokeweight="1p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18" o:spid="_x0000_s1032" type="#_x0000_t185" style="position:absolute;left:5718;top:533;width:792;height:365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ZNcIA&#10;AADbAAAADwAAAGRycy9kb3ducmV2LnhtbERP3WrCMBS+H/gO4Qi701SnMjujuLHhGKOg8wEOzVlb&#10;25zUJGp9+0UQdnc+vt+zWHWmEWdyvrKsYDRMQBDnVldcKNj/fAyeQfiArLGxTAqu5GG17D0sMNX2&#10;wls670IhYgj7FBWUIbSplD4vyaAf2pY4cr/WGQwRukJqh5cYbho5TpKZNFhxbCixpbeS8np3Mgoy&#10;9/1kp5vsNH8174dJfTzWoftS6rHfrV9ABOrCv/ju/tRx/gRuv8QD5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7dk1wgAAANsAAAAPAAAAAAAAAAAAAAAAAJgCAABkcnMvZG93&#10;bnJldi54bWxQSwUGAAAAAAQABAD1AAAAhwMAAAAA&#10;" filled="t" strokecolor="gray" strokeweight="2.25pt">
                    <v:textbox inset=",0,,0">
                      <w:txbxContent>
                        <w:p w:rsidR="00115FCA" w:rsidRDefault="00115FCA">
                          <w:pPr>
                            <w:jc w:val="center"/>
                          </w:pPr>
                          <w:r>
                            <w:fldChar w:fldCharType="begin"/>
                          </w:r>
                          <w:r>
                            <w:instrText xml:space="preserve"> PAGE    \* MERGEFORMAT </w:instrText>
                          </w:r>
                          <w:r>
                            <w:fldChar w:fldCharType="separate"/>
                          </w:r>
                          <w:r w:rsidR="009F6C23">
                            <w:rPr>
                              <w:noProof/>
                            </w:rPr>
                            <w:t>2</w:t>
                          </w:r>
                          <w:r>
                            <w:rPr>
                              <w:noProof/>
                            </w:rPr>
                            <w:fldChar w:fldCharType="end"/>
                          </w:r>
                        </w:p>
                      </w:txbxContent>
                    </v:textbox>
                  </v:shape>
                  <w10:wrap anchorx="margin" anchory="margin"/>
                </v:group>
              </w:pict>
            </mc:Fallback>
          </mc:AlternateContent>
        </w:r>
      </w:sdtContent>
    </w:sdt>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5F68" w:rsidRDefault="009F6C2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096233" o:spid="_x0000_s122901" type="#_x0000_t75" style="position:absolute;left:0;text-align:left;margin-left:0;margin-top:0;width:720.1pt;height:427.5pt;z-index:-251569152;mso-position-horizontal:center;mso-position-horizontal-relative:margin;mso-position-vertical:center;mso-position-vertical-relative:margin" o:allowincell="f">
          <v:imagedata r:id="rId1" o:title="SACRE Symbol" gain="19661f" blacklevel="22938f"/>
          <w10:wrap anchorx="margin" anchory="margin"/>
        </v:shape>
      </w:pict>
    </w:r>
    <w:sdt>
      <w:sdtPr>
        <w:id w:val="1839735179"/>
        <w:docPartObj>
          <w:docPartGallery w:val="Page Numbers (Top of Page)"/>
          <w:docPartUnique/>
        </w:docPartObj>
      </w:sdtPr>
      <w:sdtEndPr/>
      <w:sdtContent>
        <w:r w:rsidR="00115FCA">
          <w:rPr>
            <w:noProof/>
          </w:rPr>
          <mc:AlternateContent>
            <mc:Choice Requires="wpg">
              <w:drawing>
                <wp:anchor distT="0" distB="0" distL="114300" distR="114300" simplePos="0" relativeHeight="251732992" behindDoc="0" locked="0" layoutInCell="1" allowOverlap="1">
                  <wp:simplePos x="0" y="0"/>
                  <wp:positionH relativeFrom="margin">
                    <wp:align>center</wp:align>
                  </wp:positionH>
                  <wp:positionV relativeFrom="topMargin">
                    <wp:align>center</wp:align>
                  </wp:positionV>
                  <wp:extent cx="5923280" cy="365760"/>
                  <wp:effectExtent l="9525" t="19050" r="10795" b="15240"/>
                  <wp:wrapNone/>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23280" cy="365760"/>
                            <a:chOff x="1778" y="533"/>
                            <a:chExt cx="8698" cy="365760"/>
                          </a:xfrm>
                        </wpg:grpSpPr>
                        <wps:wsp>
                          <wps:cNvPr id="18" name="AutoShape 20"/>
                          <wps:cNvCnPr>
                            <a:cxnSpLocks noChangeShapeType="1"/>
                          </wps:cNvCnPr>
                          <wps:spPr bwMode="auto">
                            <a:xfrm>
                              <a:off x="1778" y="183413"/>
                              <a:ext cx="8698" cy="0"/>
                            </a:xfrm>
                            <a:prstGeom prst="straightConnector1">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wps:wsp>
                          <wps:cNvPr id="19" name="AutoShape 21"/>
                          <wps:cNvSpPr>
                            <a:spLocks noChangeArrowheads="1"/>
                          </wps:cNvSpPr>
                          <wps:spPr bwMode="auto">
                            <a:xfrm>
                              <a:off x="5718" y="533"/>
                              <a:ext cx="792" cy="365760"/>
                            </a:xfrm>
                            <a:prstGeom prst="bracketPair">
                              <a:avLst>
                                <a:gd name="adj" fmla="val 16667"/>
                              </a:avLst>
                            </a:prstGeom>
                            <a:solidFill>
                              <a:srgbClr val="FFFFFF"/>
                            </a:solidFill>
                            <a:ln w="28575">
                              <a:solidFill>
                                <a:srgbClr val="808080"/>
                              </a:solidFill>
                              <a:round/>
                              <a:headEnd/>
                              <a:tailEnd/>
                            </a:ln>
                          </wps:spPr>
                          <wps:txbx>
                            <w:txbxContent>
                              <w:p w:rsidR="00115FCA" w:rsidRDefault="00115FCA">
                                <w:pPr>
                                  <w:jc w:val="center"/>
                                </w:pPr>
                                <w:r>
                                  <w:fldChar w:fldCharType="begin"/>
                                </w:r>
                                <w:r>
                                  <w:instrText xml:space="preserve"> PAGE    \* MERGEFORMAT </w:instrText>
                                </w:r>
                                <w:r>
                                  <w:fldChar w:fldCharType="separate"/>
                                </w:r>
                                <w:r w:rsidR="009F6C23">
                                  <w:rPr>
                                    <w:noProof/>
                                  </w:rPr>
                                  <w:t>3</w:t>
                                </w:r>
                                <w:r>
                                  <w:rPr>
                                    <w:noProof/>
                                  </w:rPr>
                                  <w:fldChar w:fldCharType="end"/>
                                </w:r>
                              </w:p>
                            </w:txbxContent>
                          </wps:txbx>
                          <wps:bodyPr rot="0" vert="horz" wrap="square" lIns="91440" tIns="0" rIns="91440" bIns="0" anchor="t" anchorCtr="0" upright="1">
                            <a:noAutofit/>
                          </wps:bodyPr>
                        </wps:wsp>
                      </wpg:wgp>
                    </a:graphicData>
                  </a:graphic>
                  <wp14:sizeRelH relativeFrom="margin">
                    <wp14:pctWidth>100000</wp14:pctWidth>
                  </wp14:sizeRelH>
                  <wp14:sizeRelV relativeFrom="page">
                    <wp14:pctHeight>0</wp14:pctHeight>
                  </wp14:sizeRelV>
                </wp:anchor>
              </w:drawing>
            </mc:Choice>
            <mc:Fallback>
              <w:pict>
                <v:group id="Group 16" o:spid="_x0000_s1033" style="position:absolute;left:0;text-align:left;margin-left:0;margin-top:0;width:466.4pt;height:28.8pt;z-index:251732992;mso-width-percent:1000;mso-position-horizontal:center;mso-position-horizontal-relative:margin;mso-position-vertical:center;mso-position-vertical-relative:top-margin-area;mso-width-percent:1000;mso-width-relative:margin" coordorigin="1778,533" coordsize="8698,36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">
                  <v:shapetype id="_x0000_t32" coordsize="21600,21600" o:spt="32" o:oned="t" path="m,l21600,21600e" filled="f">
                    <v:path arrowok="t" fillok="f" o:connecttype="none"/>
                    <o:lock v:ext="edit" shapetype="t"/>
                  </v:shapetype>
                  <v:shape id="AutoShape 20" o:spid="_x0000_s1034" type="#_x0000_t32" style="position:absolute;left:1778;top:183413;width:869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3YT3MMAAADbAAAADwAAAGRycy9kb3ducmV2LnhtbESPQUvDQBCF70L/wzKCN7uxiIS021IK&#10;BYMHte2ltyE7JsHsbNgd2+ivdw6Ctxnem/e+WW2mMJgLpdxHdvAwL8AQN9H33Do4Hff3JZgsyB6H&#10;yOTgmzJs1rObFVY+XvmdLgdpjYZwrtBBJzJW1uamo4B5Hkdi1T5iCii6ptb6hFcND4NdFMWTDdiz&#10;NnQ40q6j5vPwFRwM4tPLz6KWVLzVr4+n8lwi1c7d3U7bJRihSf7Nf9fPXvEVVn/RAez6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92E9zDAAAA2wAAAA8AAAAAAAAAAAAA&#10;AAAAoQIAAGRycy9kb3ducmV2LnhtbFBLBQYAAAAABAAEAPkAAACRAwAAAAA=&#10;" strokecolor="gray" strokeweight="1p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21" o:spid="_x0000_s1035" type="#_x0000_t185" style="position:absolute;left:5718;top:533;width:792;height:365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x2q8IA&#10;AADbAAAADwAAAGRycy9kb3ducmV2LnhtbERP3WrCMBS+H/gO4Qy8m+nUDa1GUVEmIsLUBzg0Z23X&#10;5qQmUbu3N4PB7s7H93um89bU4kbOl5YVvPYSEMSZ1SXnCs6nzcsIhA/IGmvLpOCHPMxnnacpptre&#10;+ZNux5CLGMI+RQVFCE0qpc8KMuh7tiGO3Jd1BkOELpfa4T2Gm1r2k+RdGiw5NhTY0KqgrDpejYKD&#10;2w/s28fhOl6a9fewulyq0O6U6j63iwmIQG34F/+5tzrOH8PvL/EAO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7HarwgAAANsAAAAPAAAAAAAAAAAAAAAAAJgCAABkcnMvZG93&#10;bnJldi54bWxQSwUGAAAAAAQABAD1AAAAhwMAAAAA&#10;" filled="t" strokecolor="gray" strokeweight="2.25pt">
                    <v:textbox inset=",0,,0">
                      <w:txbxContent>
                        <w:p w:rsidR="00115FCA" w:rsidRDefault="00115FCA">
                          <w:pPr>
                            <w:jc w:val="center"/>
                          </w:pPr>
                          <w:r>
                            <w:fldChar w:fldCharType="begin"/>
                          </w:r>
                          <w:r>
                            <w:instrText xml:space="preserve"> PAGE    \* MERGEFORMAT </w:instrText>
                          </w:r>
                          <w:r>
                            <w:fldChar w:fldCharType="separate"/>
                          </w:r>
                          <w:r w:rsidR="009F6C23">
                            <w:rPr>
                              <w:noProof/>
                            </w:rPr>
                            <w:t>3</w:t>
                          </w:r>
                          <w:r>
                            <w:rPr>
                              <w:noProof/>
                            </w:rPr>
                            <w:fldChar w:fldCharType="end"/>
                          </w:r>
                        </w:p>
                      </w:txbxContent>
                    </v:textbox>
                  </v:shape>
                  <w10:wrap anchorx="margin" anchory="margin"/>
                </v:group>
              </w:pict>
            </mc:Fallback>
          </mc:AlternateContent>
        </w:r>
      </w:sdtContent>
    </w:sdt>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323F" w:rsidRDefault="009F6C23" w:rsidP="00E41A6F">
    <w:pPr>
      <w:pStyle w:val="Running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096231" o:spid="_x0000_s122899" type="#_x0000_t75" style="position:absolute;left:0;text-align:left;margin-left:0;margin-top:0;width:720.1pt;height:427.5pt;z-index:-251571200;mso-position-horizontal:center;mso-position-horizontal-relative:margin;mso-position-vertical:center;mso-position-vertical-relative:margin" o:allowincell="f">
          <v:imagedata r:id="rId1" o:title="SACRE Symbol" gain="19661f" blacklevel="22938f"/>
          <w10:wrap anchorx="margin" anchory="margin"/>
        </v:shape>
      </w:pict>
    </w:r>
    <w:r w:rsidR="00D4398E" w:rsidRPr="00AC5F5F">
      <w:rPr>
        <w:noProof/>
      </w:rPr>
      <mc:AlternateContent>
        <mc:Choice Requires="wps">
          <w:drawing>
            <wp:anchor distT="0" distB="0" distL="114300" distR="114300" simplePos="0" relativeHeight="251707392" behindDoc="0" locked="0" layoutInCell="1" allowOverlap="1" wp14:anchorId="546B8DC9" wp14:editId="3D2B3C93">
              <wp:simplePos x="0" y="0"/>
              <wp:positionH relativeFrom="column">
                <wp:posOffset>-9271</wp:posOffset>
              </wp:positionH>
              <wp:positionV relativeFrom="page">
                <wp:posOffset>22479</wp:posOffset>
              </wp:positionV>
              <wp:extent cx="416560" cy="636028"/>
              <wp:effectExtent l="0" t="0" r="0" b="0"/>
              <wp:wrapNone/>
              <wp:docPr id="37" name="Text Box 37"/>
              <wp:cNvGraphicFramePr/>
              <a:graphic xmlns:a="http://schemas.openxmlformats.org/drawingml/2006/main">
                <a:graphicData uri="http://schemas.microsoft.com/office/word/2010/wordprocessingShape">
                  <wps:wsp>
                    <wps:cNvSpPr txBox="1"/>
                    <wps:spPr>
                      <a:xfrm>
                        <a:off x="0" y="0"/>
                        <a:ext cx="416560" cy="63602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323F" w:rsidRPr="000C1F73" w:rsidRDefault="009A323F" w:rsidP="00E41A6F">
                          <w:pPr>
                            <w:pStyle w:val="PageNumberBanner"/>
                          </w:pPr>
                        </w:p>
                        <w:p w:rsidR="009A323F" w:rsidRPr="00972491" w:rsidRDefault="009A323F" w:rsidP="00E41A6F">
                          <w:pPr>
                            <w:pStyle w:val="PageNumberBanner"/>
                            <w:rPr>
                              <w:rFonts w:asciiTheme="minorHAnsi" w:hAnsiTheme="minorHAnsi"/>
                              <w:color w:val="2F5496" w:themeColor="accent5" w:themeShade="BF"/>
                              <w:sz w:val="28"/>
                              <w:szCs w:val="28"/>
                            </w:rPr>
                          </w:pPr>
                          <w:r w:rsidRPr="00972491">
                            <w:rPr>
                              <w:rFonts w:asciiTheme="minorHAnsi" w:hAnsiTheme="minorHAnsi"/>
                              <w:color w:val="2F5496" w:themeColor="accent5" w:themeShade="BF"/>
                              <w:sz w:val="28"/>
                              <w:szCs w:val="28"/>
                            </w:rPr>
                            <w:fldChar w:fldCharType="begin"/>
                          </w:r>
                          <w:r w:rsidRPr="00972491">
                            <w:rPr>
                              <w:rFonts w:asciiTheme="minorHAnsi" w:hAnsiTheme="minorHAnsi"/>
                              <w:color w:val="2F5496" w:themeColor="accent5" w:themeShade="BF"/>
                              <w:sz w:val="28"/>
                              <w:szCs w:val="28"/>
                            </w:rPr>
                            <w:instrText xml:space="preserve"> PAGE   \* MERGEFORMAT </w:instrText>
                          </w:r>
                          <w:r w:rsidRPr="00972491">
                            <w:rPr>
                              <w:rFonts w:asciiTheme="minorHAnsi" w:hAnsiTheme="minorHAnsi"/>
                              <w:color w:val="2F5496" w:themeColor="accent5" w:themeShade="BF"/>
                              <w:sz w:val="28"/>
                              <w:szCs w:val="28"/>
                            </w:rPr>
                            <w:fldChar w:fldCharType="separate"/>
                          </w:r>
                          <w:r w:rsidR="00495F68">
                            <w:rPr>
                              <w:rFonts w:asciiTheme="minorHAnsi" w:hAnsiTheme="minorHAnsi"/>
                              <w:noProof/>
                              <w:color w:val="2F5496" w:themeColor="accent5" w:themeShade="BF"/>
                              <w:sz w:val="28"/>
                              <w:szCs w:val="28"/>
                            </w:rPr>
                            <w:t>4</w:t>
                          </w:r>
                          <w:r w:rsidRPr="00972491">
                            <w:rPr>
                              <w:rFonts w:asciiTheme="minorHAnsi" w:hAnsiTheme="minorHAnsi"/>
                              <w:noProof/>
                              <w:color w:val="2F5496" w:themeColor="accent5" w:themeShade="BF"/>
                              <w:sz w:val="28"/>
                              <w:szCs w:val="28"/>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6B8DC9" id="_x0000_t202" coordsize="21600,21600" o:spt="202" path="m,l,21600r21600,l21600,xe">
              <v:stroke joinstyle="miter"/>
              <v:path gradientshapeok="t" o:connecttype="rect"/>
            </v:shapetype>
            <v:shape id="Text Box 37" o:spid="_x0000_s1036" type="#_x0000_t202" style="position:absolute;left:0;text-align:left;margin-left:-.75pt;margin-top:1.75pt;width:32.8pt;height:50.1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" filled="f" stroked="f" strokeweight=".5pt">
              <v:textbox>
                <w:txbxContent>
                  <w:p w:rsidR="009A323F" w:rsidRPr="000C1F73" w:rsidRDefault="009A323F" w:rsidP="00E41A6F">
                    <w:pPr>
                      <w:pStyle w:val="PageNumberBanner"/>
                    </w:pPr>
                  </w:p>
                  <w:p w:rsidR="009A323F" w:rsidRPr="00972491" w:rsidRDefault="009A323F" w:rsidP="00E41A6F">
                    <w:pPr>
                      <w:pStyle w:val="PageNumberBanner"/>
                      <w:rPr>
                        <w:rFonts w:asciiTheme="minorHAnsi" w:hAnsiTheme="minorHAnsi"/>
                        <w:color w:val="2F5496" w:themeColor="accent5" w:themeShade="BF"/>
                        <w:sz w:val="28"/>
                        <w:szCs w:val="28"/>
                      </w:rPr>
                    </w:pPr>
                    <w:r w:rsidRPr="00972491">
                      <w:rPr>
                        <w:rFonts w:asciiTheme="minorHAnsi" w:hAnsiTheme="minorHAnsi"/>
                        <w:color w:val="2F5496" w:themeColor="accent5" w:themeShade="BF"/>
                        <w:sz w:val="28"/>
                        <w:szCs w:val="28"/>
                      </w:rPr>
                      <w:fldChar w:fldCharType="begin"/>
                    </w:r>
                    <w:r w:rsidRPr="00972491">
                      <w:rPr>
                        <w:rFonts w:asciiTheme="minorHAnsi" w:hAnsiTheme="minorHAnsi"/>
                        <w:color w:val="2F5496" w:themeColor="accent5" w:themeShade="BF"/>
                        <w:sz w:val="28"/>
                        <w:szCs w:val="28"/>
                      </w:rPr>
                      <w:instrText xml:space="preserve"> PAGE   \* MERGEFORMAT </w:instrText>
                    </w:r>
                    <w:r w:rsidRPr="00972491">
                      <w:rPr>
                        <w:rFonts w:asciiTheme="minorHAnsi" w:hAnsiTheme="minorHAnsi"/>
                        <w:color w:val="2F5496" w:themeColor="accent5" w:themeShade="BF"/>
                        <w:sz w:val="28"/>
                        <w:szCs w:val="28"/>
                      </w:rPr>
                      <w:fldChar w:fldCharType="separate"/>
                    </w:r>
                    <w:r w:rsidR="00495F68">
                      <w:rPr>
                        <w:rFonts w:asciiTheme="minorHAnsi" w:hAnsiTheme="minorHAnsi"/>
                        <w:noProof/>
                        <w:color w:val="2F5496" w:themeColor="accent5" w:themeShade="BF"/>
                        <w:sz w:val="28"/>
                        <w:szCs w:val="28"/>
                      </w:rPr>
                      <w:t>4</w:t>
                    </w:r>
                    <w:r w:rsidRPr="00972491">
                      <w:rPr>
                        <w:rFonts w:asciiTheme="minorHAnsi" w:hAnsiTheme="minorHAnsi"/>
                        <w:noProof/>
                        <w:color w:val="2F5496" w:themeColor="accent5" w:themeShade="BF"/>
                        <w:sz w:val="28"/>
                        <w:szCs w:val="28"/>
                      </w:rPr>
                      <w:fldChar w:fldCharType="end"/>
                    </w:r>
                  </w:p>
                </w:txbxContent>
              </v:textbox>
              <w10:wrap anchory="page"/>
            </v:shape>
          </w:pict>
        </mc:Fallback>
      </mc:AlternateContent>
    </w:r>
    <w:r w:rsidR="009A323F">
      <w:rPr>
        <w:noProof/>
      </w:rPr>
      <mc:AlternateContent>
        <mc:Choice Requires="wps">
          <w:drawing>
            <wp:anchor distT="0" distB="0" distL="114300" distR="114300" simplePos="0" relativeHeight="251708416" behindDoc="0" locked="0" layoutInCell="1" allowOverlap="1" wp14:anchorId="47BBE1AF" wp14:editId="0DCDCD7F">
              <wp:simplePos x="0" y="0"/>
              <wp:positionH relativeFrom="column">
                <wp:posOffset>661035</wp:posOffset>
              </wp:positionH>
              <wp:positionV relativeFrom="paragraph">
                <wp:posOffset>1270</wp:posOffset>
              </wp:positionV>
              <wp:extent cx="8105775" cy="0"/>
              <wp:effectExtent l="0" t="0" r="28575" b="19050"/>
              <wp:wrapNone/>
              <wp:docPr id="35" name="Straight Connector 35"/>
              <wp:cNvGraphicFramePr/>
              <a:graphic xmlns:a="http://schemas.openxmlformats.org/drawingml/2006/main">
                <a:graphicData uri="http://schemas.microsoft.com/office/word/2010/wordprocessingShape">
                  <wps:wsp>
                    <wps:cNvCnPr/>
                    <wps:spPr>
                      <a:xfrm>
                        <a:off x="0" y="0"/>
                        <a:ext cx="8105775"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60ADB62" id="Straight Connector 35" o:spid="_x0000_s1026" style="position:absolute;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05pt,.1pt" to="690.3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" strokecolor="#5b9bd5 [3204]" strokeweight="1pt">
              <v:stroke joinstyle="miter"/>
            </v:lin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2E22" w:rsidRDefault="009F6C2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096235" o:spid="_x0000_s122903" type="#_x0000_t75" style="position:absolute;left:0;text-align:left;margin-left:0;margin-top:0;width:720.1pt;height:427.5pt;z-index:-251567104;mso-position-horizontal:center;mso-position-horizontal-relative:margin;mso-position-vertical:center;mso-position-vertical-relative:margin" o:allowincell="f">
          <v:imagedata r:id="rId1" o:title="SACRE Symbol" gain="19661f" blacklevel="22938f"/>
          <w10:wrap anchorx="margin" anchory="margin"/>
        </v:shape>
      </w:pict>
    </w:r>
    <w:r>
      <w:rPr>
        <w:noProof/>
      </w:rPr>
      <w:pict>
        <v:shape id="_x0000_s122894" type="#_x0000_t75" style="position:absolute;left:0;text-align:left;margin-left:0;margin-top:0;width:720.1pt;height:427.5pt;z-index:-251588608;mso-position-horizontal:center;mso-position-horizontal-relative:margin;mso-position-vertical:center;mso-position-vertical-relative:margin" o:allowincell="f">
          <v:imagedata r:id="rId1" o:title="SACRE Symbol" gain="19661f" blacklevel="22938f"/>
          <w10:wrap anchorx="margin" anchory="margin"/>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2E22" w:rsidRDefault="009F6C2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096236" o:spid="_x0000_s122904" type="#_x0000_t75" style="position:absolute;left:0;text-align:left;margin-left:0;margin-top:0;width:720.1pt;height:427.5pt;z-index:-251566080;mso-position-horizontal:center;mso-position-horizontal-relative:margin;mso-position-vertical:center;mso-position-vertical-relative:margin" o:allowincell="f">
          <v:imagedata r:id="rId1" o:title="SACRE Symbol" gain="19661f" blacklevel="22938f"/>
          <w10:wrap anchorx="margin" anchory="margin"/>
        </v:shape>
      </w:pict>
    </w:r>
    <w:r>
      <w:rPr>
        <w:noProof/>
      </w:rPr>
      <w:pict>
        <v:shape id="_x0000_s122895" type="#_x0000_t75" style="position:absolute;left:0;text-align:left;margin-left:0;margin-top:0;width:720.1pt;height:427.5pt;z-index:-251587584;mso-position-horizontal:center;mso-position-horizontal-relative:margin;mso-position-vertical:center;mso-position-vertical-relative:margin" o:allowincell="f">
          <v:imagedata r:id="rId1" o:title="SACRE Symbol" gain="19661f" blacklevel="22938f"/>
          <w10:wrap anchorx="margin" anchory="margin"/>
        </v:shape>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09424045"/>
      <w:docPartObj>
        <w:docPartGallery w:val="Page Numbers (Top of Page)"/>
        <w:docPartUnique/>
      </w:docPartObj>
    </w:sdtPr>
    <w:sdtEndPr/>
    <w:sdtContent>
      <w:p w:rsidR="00A92E22" w:rsidRDefault="009F6C2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096234" o:spid="_x0000_s122902" type="#_x0000_t75" style="position:absolute;left:0;text-align:left;margin-left:0;margin-top:0;width:720.1pt;height:427.5pt;z-index:-251568128;mso-position-horizontal:center;mso-position-horizontal-relative:margin;mso-position-vertical:center;mso-position-vertical-relative:margin" o:allowincell="f">
              <v:imagedata r:id="rId1" o:title="SACRE Symbol" gain="19661f" blacklevel="22938f"/>
              <w10:wrap anchorx="margin" anchory="margin"/>
            </v:shape>
          </w:pict>
        </w:r>
        <w:r w:rsidR="00115FCA">
          <w:rPr>
            <w:noProof/>
          </w:rPr>
          <mc:AlternateContent>
            <mc:Choice Requires="wpg">
              <w:drawing>
                <wp:anchor distT="0" distB="0" distL="114300" distR="114300" simplePos="0" relativeHeight="251735040" behindDoc="0" locked="0" layoutInCell="1" allowOverlap="1">
                  <wp:simplePos x="0" y="0"/>
                  <wp:positionH relativeFrom="margin">
                    <wp:align>center</wp:align>
                  </wp:positionH>
                  <wp:positionV relativeFrom="topMargin">
                    <wp:align>center</wp:align>
                  </wp:positionV>
                  <wp:extent cx="5923280" cy="365760"/>
                  <wp:effectExtent l="9525" t="19050" r="10795" b="15240"/>
                  <wp:wrapNone/>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23280" cy="365760"/>
                            <a:chOff x="1778" y="533"/>
                            <a:chExt cx="8698" cy="365760"/>
                          </a:xfrm>
                        </wpg:grpSpPr>
                        <wps:wsp>
                          <wps:cNvPr id="23" name="AutoShape 23"/>
                          <wps:cNvCnPr>
                            <a:cxnSpLocks noChangeShapeType="1"/>
                          </wps:cNvCnPr>
                          <wps:spPr bwMode="auto">
                            <a:xfrm>
                              <a:off x="1778" y="183413"/>
                              <a:ext cx="8698" cy="0"/>
                            </a:xfrm>
                            <a:prstGeom prst="straightConnector1">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wps:wsp>
                          <wps:cNvPr id="25" name="AutoShape 24"/>
                          <wps:cNvSpPr>
                            <a:spLocks noChangeArrowheads="1"/>
                          </wps:cNvSpPr>
                          <wps:spPr bwMode="auto">
                            <a:xfrm>
                              <a:off x="5718" y="533"/>
                              <a:ext cx="792" cy="365760"/>
                            </a:xfrm>
                            <a:prstGeom prst="bracketPair">
                              <a:avLst>
                                <a:gd name="adj" fmla="val 16667"/>
                              </a:avLst>
                            </a:prstGeom>
                            <a:solidFill>
                              <a:srgbClr val="FFFFFF"/>
                            </a:solidFill>
                            <a:ln w="28575">
                              <a:solidFill>
                                <a:srgbClr val="808080"/>
                              </a:solidFill>
                              <a:round/>
                              <a:headEnd/>
                              <a:tailEnd/>
                            </a:ln>
                          </wps:spPr>
                          <wps:txbx>
                            <w:txbxContent>
                              <w:p w:rsidR="00115FCA" w:rsidRDefault="00115FCA">
                                <w:pPr>
                                  <w:jc w:val="center"/>
                                </w:pPr>
                                <w:r>
                                  <w:fldChar w:fldCharType="begin"/>
                                </w:r>
                                <w:r>
                                  <w:instrText xml:space="preserve"> PAGE    \* MERGEFORMAT </w:instrText>
                                </w:r>
                                <w:r>
                                  <w:fldChar w:fldCharType="separate"/>
                                </w:r>
                                <w:r w:rsidR="009F6C23">
                                  <w:rPr>
                                    <w:noProof/>
                                  </w:rPr>
                                  <w:t>6</w:t>
                                </w:r>
                                <w:r>
                                  <w:rPr>
                                    <w:noProof/>
                                  </w:rPr>
                                  <w:fldChar w:fldCharType="end"/>
                                </w:r>
                              </w:p>
                            </w:txbxContent>
                          </wps:txbx>
                          <wps:bodyPr rot="0" vert="horz" wrap="square" lIns="91440" tIns="0" rIns="91440" bIns="0" anchor="t" anchorCtr="0" upright="1">
                            <a:noAutofit/>
                          </wps:bodyPr>
                        </wps:wsp>
                      </wpg:wgp>
                    </a:graphicData>
                  </a:graphic>
                  <wp14:sizeRelH relativeFrom="margin">
                    <wp14:pctWidth>100000</wp14:pctWidth>
                  </wp14:sizeRelH>
                  <wp14:sizeRelV relativeFrom="page">
                    <wp14:pctHeight>0</wp14:pctHeight>
                  </wp14:sizeRelV>
                </wp:anchor>
              </w:drawing>
            </mc:Choice>
            <mc:Fallback>
              <w:pict>
                <v:group id="Group 20" o:spid="_x0000_s1037" style="position:absolute;left:0;text-align:left;margin-left:0;margin-top:0;width:466.4pt;height:28.8pt;z-index:251735040;mso-width-percent:1000;mso-position-horizontal:center;mso-position-horizontal-relative:margin;mso-position-vertical:center;mso-position-vertical-relative:top-margin-area;mso-width-percent:1000;mso-width-relative:margin" coordorigin="1778,533" coordsize="8698,36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">
                  <v:shapetype id="_x0000_t32" coordsize="21600,21600" o:spt="32" o:oned="t" path="m,l21600,21600e" filled="f">
                    <v:path arrowok="t" fillok="f" o:connecttype="none"/>
                    <o:lock v:ext="edit" shapetype="t"/>
                  </v:shapetype>
                  <v:shape id="AutoShape 23" o:spid="_x0000_s1038" type="#_x0000_t32" style="position:absolute;left:1778;top:183413;width:869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75LEMQAAADbAAAADwAAAGRycy9kb3ducmV2LnhtbESPQUvDQBSE74L/YXmCN7sxioTYbRFB&#10;aOhBTXvx9si+JqHZt2H3tU3767uC4HGYmW+Y+XJygzpSiL1nA4+zDBRx423PrYHt5uOhABUF2eLg&#10;mQycKcJycXszx9L6E3/TsZZWJQjHEg10ImOpdWw6chhnfiRO3s4Hh5JkaLUNeEpwN+g8y160w57T&#10;QocjvXfU7OuDMzCIDetLXknIvqrP523xUyBVxtzfTW+voIQm+Q//tVfWQP4Ev1/SD9CL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vksQxAAAANsAAAAPAAAAAAAAAAAA&#10;AAAAAKECAABkcnMvZG93bnJldi54bWxQSwUGAAAAAAQABAD5AAAAkgMAAAAA&#10;" strokecolor="gray" strokeweight="1p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24" o:spid="_x0000_s1039" type="#_x0000_t185" style="position:absolute;left:5718;top:533;width:792;height:365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22E8QA&#10;AADbAAAADwAAAGRycy9kb3ducmV2LnhtbESP0WoCMRRE3wv+Q7iFvmm2VqVdjWJLiyIi1PoBl811&#10;d93NzZpEXf/eCEIfh5k5w0xmranFmZwvLSt47SUgiDOrS84V7P5+uu8gfEDWWFsmBVfyMJt2niaY&#10;anvhXzpvQy4ihH2KCooQmlRKnxVk0PdsQxy9vXUGQ5Qul9rhJcJNLftJMpIGS44LBTb0VVBWbU9G&#10;wcat3+xwsTl9fJrvw6A6HqvQrpR6eW7nYxCB2vAffrSXWkF/CPcv8QfI6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7NthPEAAAA2wAAAA8AAAAAAAAAAAAAAAAAmAIAAGRycy9k&#10;b3ducmV2LnhtbFBLBQYAAAAABAAEAPUAAACJAwAAAAA=&#10;" filled="t" strokecolor="gray" strokeweight="2.25pt">
                    <v:textbox inset=",0,,0">
                      <w:txbxContent>
                        <w:p w:rsidR="00115FCA" w:rsidRDefault="00115FCA">
                          <w:pPr>
                            <w:jc w:val="center"/>
                          </w:pPr>
                          <w:r>
                            <w:fldChar w:fldCharType="begin"/>
                          </w:r>
                          <w:r>
                            <w:instrText xml:space="preserve"> PAGE    \* MERGEFORMAT </w:instrText>
                          </w:r>
                          <w:r>
                            <w:fldChar w:fldCharType="separate"/>
                          </w:r>
                          <w:r w:rsidR="009F6C23">
                            <w:rPr>
                              <w:noProof/>
                            </w:rPr>
                            <w:t>6</w:t>
                          </w:r>
                          <w:r>
                            <w:rPr>
                              <w:noProof/>
                            </w:rPr>
                            <w:fldChar w:fldCharType="end"/>
                          </w:r>
                        </w:p>
                      </w:txbxContent>
                    </v:textbox>
                  </v:shape>
                  <w10:wrap anchorx="margin" anchory="margin"/>
                </v:group>
              </w:pict>
            </mc:Fallback>
          </mc:AlternateConten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7B1704"/>
    <w:multiLevelType w:val="hybridMultilevel"/>
    <w:tmpl w:val="522CBAD2"/>
    <w:lvl w:ilvl="0" w:tplc="804C59F6">
      <w:start w:val="1"/>
      <w:numFmt w:val="bullet"/>
      <w:lvlText w:val="•"/>
      <w:lvlJc w:val="left"/>
      <w:pPr>
        <w:tabs>
          <w:tab w:val="num" w:pos="720"/>
        </w:tabs>
        <w:ind w:left="720" w:hanging="360"/>
      </w:pPr>
      <w:rPr>
        <w:rFonts w:ascii="Times New Roman" w:hAnsi="Times New Roman" w:hint="default"/>
      </w:rPr>
    </w:lvl>
    <w:lvl w:ilvl="1" w:tplc="A8CAB998" w:tentative="1">
      <w:start w:val="1"/>
      <w:numFmt w:val="bullet"/>
      <w:lvlText w:val="•"/>
      <w:lvlJc w:val="left"/>
      <w:pPr>
        <w:tabs>
          <w:tab w:val="num" w:pos="1440"/>
        </w:tabs>
        <w:ind w:left="1440" w:hanging="360"/>
      </w:pPr>
      <w:rPr>
        <w:rFonts w:ascii="Times New Roman" w:hAnsi="Times New Roman" w:hint="default"/>
      </w:rPr>
    </w:lvl>
    <w:lvl w:ilvl="2" w:tplc="A76458FE" w:tentative="1">
      <w:start w:val="1"/>
      <w:numFmt w:val="bullet"/>
      <w:lvlText w:val="•"/>
      <w:lvlJc w:val="left"/>
      <w:pPr>
        <w:tabs>
          <w:tab w:val="num" w:pos="2160"/>
        </w:tabs>
        <w:ind w:left="2160" w:hanging="360"/>
      </w:pPr>
      <w:rPr>
        <w:rFonts w:ascii="Times New Roman" w:hAnsi="Times New Roman" w:hint="default"/>
      </w:rPr>
    </w:lvl>
    <w:lvl w:ilvl="3" w:tplc="7B3E5806" w:tentative="1">
      <w:start w:val="1"/>
      <w:numFmt w:val="bullet"/>
      <w:lvlText w:val="•"/>
      <w:lvlJc w:val="left"/>
      <w:pPr>
        <w:tabs>
          <w:tab w:val="num" w:pos="2880"/>
        </w:tabs>
        <w:ind w:left="2880" w:hanging="360"/>
      </w:pPr>
      <w:rPr>
        <w:rFonts w:ascii="Times New Roman" w:hAnsi="Times New Roman" w:hint="default"/>
      </w:rPr>
    </w:lvl>
    <w:lvl w:ilvl="4" w:tplc="72383E34" w:tentative="1">
      <w:start w:val="1"/>
      <w:numFmt w:val="bullet"/>
      <w:lvlText w:val="•"/>
      <w:lvlJc w:val="left"/>
      <w:pPr>
        <w:tabs>
          <w:tab w:val="num" w:pos="3600"/>
        </w:tabs>
        <w:ind w:left="3600" w:hanging="360"/>
      </w:pPr>
      <w:rPr>
        <w:rFonts w:ascii="Times New Roman" w:hAnsi="Times New Roman" w:hint="default"/>
      </w:rPr>
    </w:lvl>
    <w:lvl w:ilvl="5" w:tplc="A9324DD0" w:tentative="1">
      <w:start w:val="1"/>
      <w:numFmt w:val="bullet"/>
      <w:lvlText w:val="•"/>
      <w:lvlJc w:val="left"/>
      <w:pPr>
        <w:tabs>
          <w:tab w:val="num" w:pos="4320"/>
        </w:tabs>
        <w:ind w:left="4320" w:hanging="360"/>
      </w:pPr>
      <w:rPr>
        <w:rFonts w:ascii="Times New Roman" w:hAnsi="Times New Roman" w:hint="default"/>
      </w:rPr>
    </w:lvl>
    <w:lvl w:ilvl="6" w:tplc="BC56C4F0" w:tentative="1">
      <w:start w:val="1"/>
      <w:numFmt w:val="bullet"/>
      <w:lvlText w:val="•"/>
      <w:lvlJc w:val="left"/>
      <w:pPr>
        <w:tabs>
          <w:tab w:val="num" w:pos="5040"/>
        </w:tabs>
        <w:ind w:left="5040" w:hanging="360"/>
      </w:pPr>
      <w:rPr>
        <w:rFonts w:ascii="Times New Roman" w:hAnsi="Times New Roman" w:hint="default"/>
      </w:rPr>
    </w:lvl>
    <w:lvl w:ilvl="7" w:tplc="B34AA97A" w:tentative="1">
      <w:start w:val="1"/>
      <w:numFmt w:val="bullet"/>
      <w:lvlText w:val="•"/>
      <w:lvlJc w:val="left"/>
      <w:pPr>
        <w:tabs>
          <w:tab w:val="num" w:pos="5760"/>
        </w:tabs>
        <w:ind w:left="5760" w:hanging="360"/>
      </w:pPr>
      <w:rPr>
        <w:rFonts w:ascii="Times New Roman" w:hAnsi="Times New Roman" w:hint="default"/>
      </w:rPr>
    </w:lvl>
    <w:lvl w:ilvl="8" w:tplc="4E440ADE"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01635546"/>
    <w:multiLevelType w:val="hybridMultilevel"/>
    <w:tmpl w:val="4BE62BAA"/>
    <w:lvl w:ilvl="0" w:tplc="6914A6C2">
      <w:start w:val="1"/>
      <w:numFmt w:val="bullet"/>
      <w:lvlText w:val=""/>
      <w:lvlJc w:val="left"/>
      <w:pPr>
        <w:ind w:left="720" w:hanging="360"/>
      </w:pPr>
      <w:rPr>
        <w:rFonts w:ascii="Symbol" w:hAnsi="Symbol" w:hint="default"/>
        <w:color w:val="5B9BD5"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2E71795"/>
    <w:multiLevelType w:val="hybridMultilevel"/>
    <w:tmpl w:val="30CA2EE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4C23D9E"/>
    <w:multiLevelType w:val="hybridMultilevel"/>
    <w:tmpl w:val="2CA8815E"/>
    <w:lvl w:ilvl="0" w:tplc="C43E26DE">
      <w:start w:val="1"/>
      <w:numFmt w:val="decimal"/>
      <w:lvlText w:val="%1."/>
      <w:lvlJc w:val="left"/>
      <w:pPr>
        <w:ind w:left="1080" w:hanging="360"/>
      </w:pPr>
      <w:rPr>
        <w:rFonts w:ascii="Century Gothic" w:hAnsi="Century Gothic" w:hint="default"/>
        <w:color w:val="5B9BD5" w:themeColor="accent1"/>
        <w:sz w:val="24"/>
        <w:szCs w:val="24"/>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15:restartNumberingAfterBreak="0">
    <w:nsid w:val="05397F73"/>
    <w:multiLevelType w:val="hybridMultilevel"/>
    <w:tmpl w:val="5874F092"/>
    <w:lvl w:ilvl="0" w:tplc="D0281E00">
      <w:start w:val="1"/>
      <w:numFmt w:val="bullet"/>
      <w:lvlText w:val=""/>
      <w:lvlJc w:val="left"/>
      <w:pPr>
        <w:ind w:left="720" w:hanging="360"/>
      </w:pPr>
      <w:rPr>
        <w:rFonts w:ascii="Symbol" w:hAnsi="Symbol" w:hint="default"/>
        <w:color w:val="5B9BD5" w:themeColor="accen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6470CC4"/>
    <w:multiLevelType w:val="hybridMultilevel"/>
    <w:tmpl w:val="C4F20C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F794DFA"/>
    <w:multiLevelType w:val="hybridMultilevel"/>
    <w:tmpl w:val="B106DA10"/>
    <w:lvl w:ilvl="0" w:tplc="39DC238E">
      <w:numFmt w:val="bullet"/>
      <w:lvlText w:val="•"/>
      <w:lvlJc w:val="left"/>
      <w:pPr>
        <w:ind w:left="1440" w:hanging="720"/>
      </w:pPr>
      <w:rPr>
        <w:rFonts w:ascii="Century Gothic" w:eastAsiaTheme="minorHAnsi" w:hAnsi="Century Gothic" w:cstheme="minorBidi" w:hint="default"/>
        <w:color w:val="5B9BD5" w:themeColor="accent1"/>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10303F8F"/>
    <w:multiLevelType w:val="hybridMultilevel"/>
    <w:tmpl w:val="44246E72"/>
    <w:lvl w:ilvl="0" w:tplc="0809000F">
      <w:start w:val="1"/>
      <w:numFmt w:val="decimal"/>
      <w:lvlText w:val="%1."/>
      <w:lvlJc w:val="left"/>
      <w:pPr>
        <w:ind w:left="720" w:hanging="360"/>
      </w:pPr>
      <w:rPr>
        <w:rFonts w:hint="default"/>
        <w:color w:val="5B9BD5"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3474EDD"/>
    <w:multiLevelType w:val="hybridMultilevel"/>
    <w:tmpl w:val="DEF63598"/>
    <w:lvl w:ilvl="0" w:tplc="82965AE4">
      <w:start w:val="1"/>
      <w:numFmt w:val="decimal"/>
      <w:lvlText w:val="%1."/>
      <w:lvlJc w:val="left"/>
      <w:pPr>
        <w:ind w:left="720" w:hanging="360"/>
      </w:pPr>
      <w:rPr>
        <w:color w:val="5B9BD5" w:themeColor="accen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3FC4EDB"/>
    <w:multiLevelType w:val="hybridMultilevel"/>
    <w:tmpl w:val="5DCA6A6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62B329E"/>
    <w:multiLevelType w:val="hybridMultilevel"/>
    <w:tmpl w:val="69A20AC6"/>
    <w:lvl w:ilvl="0" w:tplc="C43E26DE">
      <w:start w:val="1"/>
      <w:numFmt w:val="decimal"/>
      <w:lvlText w:val="%1."/>
      <w:lvlJc w:val="left"/>
      <w:pPr>
        <w:ind w:left="720" w:hanging="360"/>
      </w:pPr>
      <w:rPr>
        <w:rFonts w:ascii="Century Gothic" w:hAnsi="Century Gothic" w:hint="default"/>
        <w:color w:val="5B9BD5" w:themeColor="accent1"/>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C080783"/>
    <w:multiLevelType w:val="hybridMultilevel"/>
    <w:tmpl w:val="1AD603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2A830D1"/>
    <w:multiLevelType w:val="hybridMultilevel"/>
    <w:tmpl w:val="FD1EEC72"/>
    <w:lvl w:ilvl="0" w:tplc="51A8EB1A">
      <w:start w:val="1"/>
      <w:numFmt w:val="bullet"/>
      <w:lvlText w:val="•"/>
      <w:lvlJc w:val="left"/>
      <w:pPr>
        <w:tabs>
          <w:tab w:val="num" w:pos="720"/>
        </w:tabs>
        <w:ind w:left="720" w:hanging="360"/>
      </w:pPr>
      <w:rPr>
        <w:rFonts w:ascii="Times New Roman" w:hAnsi="Times New Roman" w:hint="default"/>
      </w:rPr>
    </w:lvl>
    <w:lvl w:ilvl="1" w:tplc="DF1AA21A" w:tentative="1">
      <w:start w:val="1"/>
      <w:numFmt w:val="bullet"/>
      <w:lvlText w:val="•"/>
      <w:lvlJc w:val="left"/>
      <w:pPr>
        <w:tabs>
          <w:tab w:val="num" w:pos="1440"/>
        </w:tabs>
        <w:ind w:left="1440" w:hanging="360"/>
      </w:pPr>
      <w:rPr>
        <w:rFonts w:ascii="Times New Roman" w:hAnsi="Times New Roman" w:hint="default"/>
      </w:rPr>
    </w:lvl>
    <w:lvl w:ilvl="2" w:tplc="681A3056" w:tentative="1">
      <w:start w:val="1"/>
      <w:numFmt w:val="bullet"/>
      <w:lvlText w:val="•"/>
      <w:lvlJc w:val="left"/>
      <w:pPr>
        <w:tabs>
          <w:tab w:val="num" w:pos="2160"/>
        </w:tabs>
        <w:ind w:left="2160" w:hanging="360"/>
      </w:pPr>
      <w:rPr>
        <w:rFonts w:ascii="Times New Roman" w:hAnsi="Times New Roman" w:hint="default"/>
      </w:rPr>
    </w:lvl>
    <w:lvl w:ilvl="3" w:tplc="DEF6067A" w:tentative="1">
      <w:start w:val="1"/>
      <w:numFmt w:val="bullet"/>
      <w:lvlText w:val="•"/>
      <w:lvlJc w:val="left"/>
      <w:pPr>
        <w:tabs>
          <w:tab w:val="num" w:pos="2880"/>
        </w:tabs>
        <w:ind w:left="2880" w:hanging="360"/>
      </w:pPr>
      <w:rPr>
        <w:rFonts w:ascii="Times New Roman" w:hAnsi="Times New Roman" w:hint="default"/>
      </w:rPr>
    </w:lvl>
    <w:lvl w:ilvl="4" w:tplc="F5208668" w:tentative="1">
      <w:start w:val="1"/>
      <w:numFmt w:val="bullet"/>
      <w:lvlText w:val="•"/>
      <w:lvlJc w:val="left"/>
      <w:pPr>
        <w:tabs>
          <w:tab w:val="num" w:pos="3600"/>
        </w:tabs>
        <w:ind w:left="3600" w:hanging="360"/>
      </w:pPr>
      <w:rPr>
        <w:rFonts w:ascii="Times New Roman" w:hAnsi="Times New Roman" w:hint="default"/>
      </w:rPr>
    </w:lvl>
    <w:lvl w:ilvl="5" w:tplc="A32C3E7A" w:tentative="1">
      <w:start w:val="1"/>
      <w:numFmt w:val="bullet"/>
      <w:lvlText w:val="•"/>
      <w:lvlJc w:val="left"/>
      <w:pPr>
        <w:tabs>
          <w:tab w:val="num" w:pos="4320"/>
        </w:tabs>
        <w:ind w:left="4320" w:hanging="360"/>
      </w:pPr>
      <w:rPr>
        <w:rFonts w:ascii="Times New Roman" w:hAnsi="Times New Roman" w:hint="default"/>
      </w:rPr>
    </w:lvl>
    <w:lvl w:ilvl="6" w:tplc="39168EAA" w:tentative="1">
      <w:start w:val="1"/>
      <w:numFmt w:val="bullet"/>
      <w:lvlText w:val="•"/>
      <w:lvlJc w:val="left"/>
      <w:pPr>
        <w:tabs>
          <w:tab w:val="num" w:pos="5040"/>
        </w:tabs>
        <w:ind w:left="5040" w:hanging="360"/>
      </w:pPr>
      <w:rPr>
        <w:rFonts w:ascii="Times New Roman" w:hAnsi="Times New Roman" w:hint="default"/>
      </w:rPr>
    </w:lvl>
    <w:lvl w:ilvl="7" w:tplc="7C347350" w:tentative="1">
      <w:start w:val="1"/>
      <w:numFmt w:val="bullet"/>
      <w:lvlText w:val="•"/>
      <w:lvlJc w:val="left"/>
      <w:pPr>
        <w:tabs>
          <w:tab w:val="num" w:pos="5760"/>
        </w:tabs>
        <w:ind w:left="5760" w:hanging="360"/>
      </w:pPr>
      <w:rPr>
        <w:rFonts w:ascii="Times New Roman" w:hAnsi="Times New Roman" w:hint="default"/>
      </w:rPr>
    </w:lvl>
    <w:lvl w:ilvl="8" w:tplc="49C45A7A" w:tentative="1">
      <w:start w:val="1"/>
      <w:numFmt w:val="bullet"/>
      <w:lvlText w:val="•"/>
      <w:lvlJc w:val="left"/>
      <w:pPr>
        <w:tabs>
          <w:tab w:val="num" w:pos="6480"/>
        </w:tabs>
        <w:ind w:left="6480" w:hanging="360"/>
      </w:pPr>
      <w:rPr>
        <w:rFonts w:ascii="Times New Roman" w:hAnsi="Times New Roman" w:hint="default"/>
      </w:rPr>
    </w:lvl>
  </w:abstractNum>
  <w:abstractNum w:abstractNumId="13" w15:restartNumberingAfterBreak="0">
    <w:nsid w:val="24505641"/>
    <w:multiLevelType w:val="hybridMultilevel"/>
    <w:tmpl w:val="7A70B7A4"/>
    <w:lvl w:ilvl="0" w:tplc="85EACB46">
      <w:start w:val="1"/>
      <w:numFmt w:val="bullet"/>
      <w:lvlText w:val="•"/>
      <w:lvlJc w:val="left"/>
      <w:pPr>
        <w:tabs>
          <w:tab w:val="num" w:pos="720"/>
        </w:tabs>
        <w:ind w:left="720" w:hanging="360"/>
      </w:pPr>
      <w:rPr>
        <w:rFonts w:ascii="Times New Roman" w:hAnsi="Times New Roman" w:hint="default"/>
      </w:rPr>
    </w:lvl>
    <w:lvl w:ilvl="1" w:tplc="D46A5F2A" w:tentative="1">
      <w:start w:val="1"/>
      <w:numFmt w:val="bullet"/>
      <w:lvlText w:val="•"/>
      <w:lvlJc w:val="left"/>
      <w:pPr>
        <w:tabs>
          <w:tab w:val="num" w:pos="1440"/>
        </w:tabs>
        <w:ind w:left="1440" w:hanging="360"/>
      </w:pPr>
      <w:rPr>
        <w:rFonts w:ascii="Times New Roman" w:hAnsi="Times New Roman" w:hint="default"/>
      </w:rPr>
    </w:lvl>
    <w:lvl w:ilvl="2" w:tplc="3D8A25F8" w:tentative="1">
      <w:start w:val="1"/>
      <w:numFmt w:val="bullet"/>
      <w:lvlText w:val="•"/>
      <w:lvlJc w:val="left"/>
      <w:pPr>
        <w:tabs>
          <w:tab w:val="num" w:pos="2160"/>
        </w:tabs>
        <w:ind w:left="2160" w:hanging="360"/>
      </w:pPr>
      <w:rPr>
        <w:rFonts w:ascii="Times New Roman" w:hAnsi="Times New Roman" w:hint="default"/>
      </w:rPr>
    </w:lvl>
    <w:lvl w:ilvl="3" w:tplc="141234DE" w:tentative="1">
      <w:start w:val="1"/>
      <w:numFmt w:val="bullet"/>
      <w:lvlText w:val="•"/>
      <w:lvlJc w:val="left"/>
      <w:pPr>
        <w:tabs>
          <w:tab w:val="num" w:pos="2880"/>
        </w:tabs>
        <w:ind w:left="2880" w:hanging="360"/>
      </w:pPr>
      <w:rPr>
        <w:rFonts w:ascii="Times New Roman" w:hAnsi="Times New Roman" w:hint="default"/>
      </w:rPr>
    </w:lvl>
    <w:lvl w:ilvl="4" w:tplc="ADFA013E" w:tentative="1">
      <w:start w:val="1"/>
      <w:numFmt w:val="bullet"/>
      <w:lvlText w:val="•"/>
      <w:lvlJc w:val="left"/>
      <w:pPr>
        <w:tabs>
          <w:tab w:val="num" w:pos="3600"/>
        </w:tabs>
        <w:ind w:left="3600" w:hanging="360"/>
      </w:pPr>
      <w:rPr>
        <w:rFonts w:ascii="Times New Roman" w:hAnsi="Times New Roman" w:hint="default"/>
      </w:rPr>
    </w:lvl>
    <w:lvl w:ilvl="5" w:tplc="FBF0B046" w:tentative="1">
      <w:start w:val="1"/>
      <w:numFmt w:val="bullet"/>
      <w:lvlText w:val="•"/>
      <w:lvlJc w:val="left"/>
      <w:pPr>
        <w:tabs>
          <w:tab w:val="num" w:pos="4320"/>
        </w:tabs>
        <w:ind w:left="4320" w:hanging="360"/>
      </w:pPr>
      <w:rPr>
        <w:rFonts w:ascii="Times New Roman" w:hAnsi="Times New Roman" w:hint="default"/>
      </w:rPr>
    </w:lvl>
    <w:lvl w:ilvl="6" w:tplc="15966FBA" w:tentative="1">
      <w:start w:val="1"/>
      <w:numFmt w:val="bullet"/>
      <w:lvlText w:val="•"/>
      <w:lvlJc w:val="left"/>
      <w:pPr>
        <w:tabs>
          <w:tab w:val="num" w:pos="5040"/>
        </w:tabs>
        <w:ind w:left="5040" w:hanging="360"/>
      </w:pPr>
      <w:rPr>
        <w:rFonts w:ascii="Times New Roman" w:hAnsi="Times New Roman" w:hint="default"/>
      </w:rPr>
    </w:lvl>
    <w:lvl w:ilvl="7" w:tplc="BF4E9FBE" w:tentative="1">
      <w:start w:val="1"/>
      <w:numFmt w:val="bullet"/>
      <w:lvlText w:val="•"/>
      <w:lvlJc w:val="left"/>
      <w:pPr>
        <w:tabs>
          <w:tab w:val="num" w:pos="5760"/>
        </w:tabs>
        <w:ind w:left="5760" w:hanging="360"/>
      </w:pPr>
      <w:rPr>
        <w:rFonts w:ascii="Times New Roman" w:hAnsi="Times New Roman" w:hint="default"/>
      </w:rPr>
    </w:lvl>
    <w:lvl w:ilvl="8" w:tplc="B40A87CC" w:tentative="1">
      <w:start w:val="1"/>
      <w:numFmt w:val="bullet"/>
      <w:lvlText w:val="•"/>
      <w:lvlJc w:val="left"/>
      <w:pPr>
        <w:tabs>
          <w:tab w:val="num" w:pos="6480"/>
        </w:tabs>
        <w:ind w:left="6480" w:hanging="360"/>
      </w:pPr>
      <w:rPr>
        <w:rFonts w:ascii="Times New Roman" w:hAnsi="Times New Roman" w:hint="default"/>
      </w:rPr>
    </w:lvl>
  </w:abstractNum>
  <w:abstractNum w:abstractNumId="14" w15:restartNumberingAfterBreak="0">
    <w:nsid w:val="2865522D"/>
    <w:multiLevelType w:val="hybridMultilevel"/>
    <w:tmpl w:val="A22E6520"/>
    <w:lvl w:ilvl="0" w:tplc="D0281E00">
      <w:start w:val="1"/>
      <w:numFmt w:val="bullet"/>
      <w:lvlText w:val=""/>
      <w:lvlJc w:val="left"/>
      <w:pPr>
        <w:ind w:left="720" w:hanging="360"/>
      </w:pPr>
      <w:rPr>
        <w:rFonts w:ascii="Symbol" w:hAnsi="Symbol" w:hint="default"/>
        <w:color w:val="5B9BD5"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AD60901"/>
    <w:multiLevelType w:val="hybridMultilevel"/>
    <w:tmpl w:val="59E082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BF767BE"/>
    <w:multiLevelType w:val="hybridMultilevel"/>
    <w:tmpl w:val="2CA8815E"/>
    <w:lvl w:ilvl="0" w:tplc="C43E26DE">
      <w:start w:val="1"/>
      <w:numFmt w:val="decimal"/>
      <w:lvlText w:val="%1."/>
      <w:lvlJc w:val="left"/>
      <w:pPr>
        <w:ind w:left="1080" w:hanging="360"/>
      </w:pPr>
      <w:rPr>
        <w:rFonts w:ascii="Century Gothic" w:hAnsi="Century Gothic" w:hint="default"/>
        <w:color w:val="5B9BD5" w:themeColor="accent1"/>
        <w:sz w:val="24"/>
        <w:szCs w:val="24"/>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7" w15:restartNumberingAfterBreak="0">
    <w:nsid w:val="2EEA7380"/>
    <w:multiLevelType w:val="hybridMultilevel"/>
    <w:tmpl w:val="6CC666F6"/>
    <w:lvl w:ilvl="0" w:tplc="48426484">
      <w:start w:val="1"/>
      <w:numFmt w:val="decimal"/>
      <w:lvlText w:val="%1."/>
      <w:lvlJc w:val="left"/>
      <w:pPr>
        <w:ind w:left="720" w:hanging="360"/>
      </w:pPr>
      <w:rPr>
        <w:color w:val="5B9BD5" w:themeColor="accen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3080619"/>
    <w:multiLevelType w:val="hybridMultilevel"/>
    <w:tmpl w:val="43E61C12"/>
    <w:lvl w:ilvl="0" w:tplc="600E6772">
      <w:start w:val="1"/>
      <w:numFmt w:val="bullet"/>
      <w:lvlText w:val="•"/>
      <w:lvlJc w:val="left"/>
      <w:pPr>
        <w:tabs>
          <w:tab w:val="num" w:pos="720"/>
        </w:tabs>
        <w:ind w:left="720" w:hanging="360"/>
      </w:pPr>
      <w:rPr>
        <w:rFonts w:ascii="Times New Roman" w:hAnsi="Times New Roman" w:hint="default"/>
      </w:rPr>
    </w:lvl>
    <w:lvl w:ilvl="1" w:tplc="082E16A4" w:tentative="1">
      <w:start w:val="1"/>
      <w:numFmt w:val="bullet"/>
      <w:lvlText w:val="•"/>
      <w:lvlJc w:val="left"/>
      <w:pPr>
        <w:tabs>
          <w:tab w:val="num" w:pos="1440"/>
        </w:tabs>
        <w:ind w:left="1440" w:hanging="360"/>
      </w:pPr>
      <w:rPr>
        <w:rFonts w:ascii="Times New Roman" w:hAnsi="Times New Roman" w:hint="default"/>
      </w:rPr>
    </w:lvl>
    <w:lvl w:ilvl="2" w:tplc="07F23BF2" w:tentative="1">
      <w:start w:val="1"/>
      <w:numFmt w:val="bullet"/>
      <w:lvlText w:val="•"/>
      <w:lvlJc w:val="left"/>
      <w:pPr>
        <w:tabs>
          <w:tab w:val="num" w:pos="2160"/>
        </w:tabs>
        <w:ind w:left="2160" w:hanging="360"/>
      </w:pPr>
      <w:rPr>
        <w:rFonts w:ascii="Times New Roman" w:hAnsi="Times New Roman" w:hint="default"/>
      </w:rPr>
    </w:lvl>
    <w:lvl w:ilvl="3" w:tplc="164017DA" w:tentative="1">
      <w:start w:val="1"/>
      <w:numFmt w:val="bullet"/>
      <w:lvlText w:val="•"/>
      <w:lvlJc w:val="left"/>
      <w:pPr>
        <w:tabs>
          <w:tab w:val="num" w:pos="2880"/>
        </w:tabs>
        <w:ind w:left="2880" w:hanging="360"/>
      </w:pPr>
      <w:rPr>
        <w:rFonts w:ascii="Times New Roman" w:hAnsi="Times New Roman" w:hint="default"/>
      </w:rPr>
    </w:lvl>
    <w:lvl w:ilvl="4" w:tplc="59601EE2" w:tentative="1">
      <w:start w:val="1"/>
      <w:numFmt w:val="bullet"/>
      <w:lvlText w:val="•"/>
      <w:lvlJc w:val="left"/>
      <w:pPr>
        <w:tabs>
          <w:tab w:val="num" w:pos="3600"/>
        </w:tabs>
        <w:ind w:left="3600" w:hanging="360"/>
      </w:pPr>
      <w:rPr>
        <w:rFonts w:ascii="Times New Roman" w:hAnsi="Times New Roman" w:hint="default"/>
      </w:rPr>
    </w:lvl>
    <w:lvl w:ilvl="5" w:tplc="4F361B2C" w:tentative="1">
      <w:start w:val="1"/>
      <w:numFmt w:val="bullet"/>
      <w:lvlText w:val="•"/>
      <w:lvlJc w:val="left"/>
      <w:pPr>
        <w:tabs>
          <w:tab w:val="num" w:pos="4320"/>
        </w:tabs>
        <w:ind w:left="4320" w:hanging="360"/>
      </w:pPr>
      <w:rPr>
        <w:rFonts w:ascii="Times New Roman" w:hAnsi="Times New Roman" w:hint="default"/>
      </w:rPr>
    </w:lvl>
    <w:lvl w:ilvl="6" w:tplc="E6EEFCFA" w:tentative="1">
      <w:start w:val="1"/>
      <w:numFmt w:val="bullet"/>
      <w:lvlText w:val="•"/>
      <w:lvlJc w:val="left"/>
      <w:pPr>
        <w:tabs>
          <w:tab w:val="num" w:pos="5040"/>
        </w:tabs>
        <w:ind w:left="5040" w:hanging="360"/>
      </w:pPr>
      <w:rPr>
        <w:rFonts w:ascii="Times New Roman" w:hAnsi="Times New Roman" w:hint="default"/>
      </w:rPr>
    </w:lvl>
    <w:lvl w:ilvl="7" w:tplc="AFEEF186" w:tentative="1">
      <w:start w:val="1"/>
      <w:numFmt w:val="bullet"/>
      <w:lvlText w:val="•"/>
      <w:lvlJc w:val="left"/>
      <w:pPr>
        <w:tabs>
          <w:tab w:val="num" w:pos="5760"/>
        </w:tabs>
        <w:ind w:left="5760" w:hanging="360"/>
      </w:pPr>
      <w:rPr>
        <w:rFonts w:ascii="Times New Roman" w:hAnsi="Times New Roman" w:hint="default"/>
      </w:rPr>
    </w:lvl>
    <w:lvl w:ilvl="8" w:tplc="59A6B5BC" w:tentative="1">
      <w:start w:val="1"/>
      <w:numFmt w:val="bullet"/>
      <w:lvlText w:val="•"/>
      <w:lvlJc w:val="left"/>
      <w:pPr>
        <w:tabs>
          <w:tab w:val="num" w:pos="6480"/>
        </w:tabs>
        <w:ind w:left="6480" w:hanging="360"/>
      </w:pPr>
      <w:rPr>
        <w:rFonts w:ascii="Times New Roman" w:hAnsi="Times New Roman" w:hint="default"/>
      </w:rPr>
    </w:lvl>
  </w:abstractNum>
  <w:abstractNum w:abstractNumId="19" w15:restartNumberingAfterBreak="0">
    <w:nsid w:val="34420B55"/>
    <w:multiLevelType w:val="hybridMultilevel"/>
    <w:tmpl w:val="681A46C0"/>
    <w:lvl w:ilvl="0" w:tplc="BF70AE6C">
      <w:numFmt w:val="bullet"/>
      <w:lvlText w:val="•"/>
      <w:lvlJc w:val="left"/>
      <w:pPr>
        <w:ind w:left="1080" w:hanging="360"/>
      </w:pPr>
      <w:rPr>
        <w:rFonts w:ascii="Century Gothic" w:eastAsiaTheme="minorHAnsi" w:hAnsi="Century Gothic" w:cstheme="minorBidi" w:hint="default"/>
        <w:color w:val="5B9BD5" w:themeColor="accent1"/>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37EC0815"/>
    <w:multiLevelType w:val="hybridMultilevel"/>
    <w:tmpl w:val="8EB075CE"/>
    <w:lvl w:ilvl="0" w:tplc="D0281E00">
      <w:start w:val="1"/>
      <w:numFmt w:val="bullet"/>
      <w:lvlText w:val=""/>
      <w:lvlJc w:val="left"/>
      <w:pPr>
        <w:ind w:left="720" w:hanging="360"/>
      </w:pPr>
      <w:rPr>
        <w:rFonts w:ascii="Symbol" w:hAnsi="Symbol" w:hint="default"/>
        <w:color w:val="5B9BD5"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6B25FD1"/>
    <w:multiLevelType w:val="hybridMultilevel"/>
    <w:tmpl w:val="5ADC0232"/>
    <w:lvl w:ilvl="0" w:tplc="0809000F">
      <w:start w:val="1"/>
      <w:numFmt w:val="decimal"/>
      <w:lvlText w:val="%1."/>
      <w:lvlJc w:val="left"/>
      <w:pPr>
        <w:ind w:left="720" w:hanging="360"/>
      </w:pPr>
      <w:rPr>
        <w:rFonts w:hint="default"/>
        <w:color w:val="5B9BD5"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789173F"/>
    <w:multiLevelType w:val="hybridMultilevel"/>
    <w:tmpl w:val="DDEC38A0"/>
    <w:lvl w:ilvl="0" w:tplc="08090005">
      <w:start w:val="1"/>
      <w:numFmt w:val="bullet"/>
      <w:lvlText w:val=""/>
      <w:lvlJc w:val="left"/>
      <w:pPr>
        <w:ind w:left="720" w:hanging="360"/>
      </w:pPr>
      <w:rPr>
        <w:rFonts w:ascii="Wingdings" w:hAnsi="Wingding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99B0253"/>
    <w:multiLevelType w:val="hybridMultilevel"/>
    <w:tmpl w:val="C702416A"/>
    <w:lvl w:ilvl="0" w:tplc="D0281E00">
      <w:start w:val="1"/>
      <w:numFmt w:val="bullet"/>
      <w:lvlText w:val=""/>
      <w:lvlJc w:val="left"/>
      <w:pPr>
        <w:ind w:left="720" w:hanging="360"/>
      </w:pPr>
      <w:rPr>
        <w:rFonts w:ascii="Symbol" w:hAnsi="Symbol" w:hint="default"/>
        <w:color w:val="5B9BD5"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9D404F7"/>
    <w:multiLevelType w:val="hybridMultilevel"/>
    <w:tmpl w:val="6D1083AC"/>
    <w:lvl w:ilvl="0" w:tplc="C5FCD514">
      <w:start w:val="1"/>
      <w:numFmt w:val="bullet"/>
      <w:lvlText w:val="•"/>
      <w:lvlJc w:val="left"/>
      <w:pPr>
        <w:tabs>
          <w:tab w:val="num" w:pos="720"/>
        </w:tabs>
        <w:ind w:left="720" w:hanging="360"/>
      </w:pPr>
      <w:rPr>
        <w:rFonts w:ascii="Times New Roman" w:hAnsi="Times New Roman" w:hint="default"/>
      </w:rPr>
    </w:lvl>
    <w:lvl w:ilvl="1" w:tplc="03204770" w:tentative="1">
      <w:start w:val="1"/>
      <w:numFmt w:val="bullet"/>
      <w:lvlText w:val="•"/>
      <w:lvlJc w:val="left"/>
      <w:pPr>
        <w:tabs>
          <w:tab w:val="num" w:pos="1440"/>
        </w:tabs>
        <w:ind w:left="1440" w:hanging="360"/>
      </w:pPr>
      <w:rPr>
        <w:rFonts w:ascii="Times New Roman" w:hAnsi="Times New Roman" w:hint="default"/>
      </w:rPr>
    </w:lvl>
    <w:lvl w:ilvl="2" w:tplc="F84ADF04" w:tentative="1">
      <w:start w:val="1"/>
      <w:numFmt w:val="bullet"/>
      <w:lvlText w:val="•"/>
      <w:lvlJc w:val="left"/>
      <w:pPr>
        <w:tabs>
          <w:tab w:val="num" w:pos="2160"/>
        </w:tabs>
        <w:ind w:left="2160" w:hanging="360"/>
      </w:pPr>
      <w:rPr>
        <w:rFonts w:ascii="Times New Roman" w:hAnsi="Times New Roman" w:hint="default"/>
      </w:rPr>
    </w:lvl>
    <w:lvl w:ilvl="3" w:tplc="2BD01D20" w:tentative="1">
      <w:start w:val="1"/>
      <w:numFmt w:val="bullet"/>
      <w:lvlText w:val="•"/>
      <w:lvlJc w:val="left"/>
      <w:pPr>
        <w:tabs>
          <w:tab w:val="num" w:pos="2880"/>
        </w:tabs>
        <w:ind w:left="2880" w:hanging="360"/>
      </w:pPr>
      <w:rPr>
        <w:rFonts w:ascii="Times New Roman" w:hAnsi="Times New Roman" w:hint="default"/>
      </w:rPr>
    </w:lvl>
    <w:lvl w:ilvl="4" w:tplc="D5A0E7AE" w:tentative="1">
      <w:start w:val="1"/>
      <w:numFmt w:val="bullet"/>
      <w:lvlText w:val="•"/>
      <w:lvlJc w:val="left"/>
      <w:pPr>
        <w:tabs>
          <w:tab w:val="num" w:pos="3600"/>
        </w:tabs>
        <w:ind w:left="3600" w:hanging="360"/>
      </w:pPr>
      <w:rPr>
        <w:rFonts w:ascii="Times New Roman" w:hAnsi="Times New Roman" w:hint="default"/>
      </w:rPr>
    </w:lvl>
    <w:lvl w:ilvl="5" w:tplc="8E8404CE" w:tentative="1">
      <w:start w:val="1"/>
      <w:numFmt w:val="bullet"/>
      <w:lvlText w:val="•"/>
      <w:lvlJc w:val="left"/>
      <w:pPr>
        <w:tabs>
          <w:tab w:val="num" w:pos="4320"/>
        </w:tabs>
        <w:ind w:left="4320" w:hanging="360"/>
      </w:pPr>
      <w:rPr>
        <w:rFonts w:ascii="Times New Roman" w:hAnsi="Times New Roman" w:hint="default"/>
      </w:rPr>
    </w:lvl>
    <w:lvl w:ilvl="6" w:tplc="D47C2374" w:tentative="1">
      <w:start w:val="1"/>
      <w:numFmt w:val="bullet"/>
      <w:lvlText w:val="•"/>
      <w:lvlJc w:val="left"/>
      <w:pPr>
        <w:tabs>
          <w:tab w:val="num" w:pos="5040"/>
        </w:tabs>
        <w:ind w:left="5040" w:hanging="360"/>
      </w:pPr>
      <w:rPr>
        <w:rFonts w:ascii="Times New Roman" w:hAnsi="Times New Roman" w:hint="default"/>
      </w:rPr>
    </w:lvl>
    <w:lvl w:ilvl="7" w:tplc="86388204" w:tentative="1">
      <w:start w:val="1"/>
      <w:numFmt w:val="bullet"/>
      <w:lvlText w:val="•"/>
      <w:lvlJc w:val="left"/>
      <w:pPr>
        <w:tabs>
          <w:tab w:val="num" w:pos="5760"/>
        </w:tabs>
        <w:ind w:left="5760" w:hanging="360"/>
      </w:pPr>
      <w:rPr>
        <w:rFonts w:ascii="Times New Roman" w:hAnsi="Times New Roman" w:hint="default"/>
      </w:rPr>
    </w:lvl>
    <w:lvl w:ilvl="8" w:tplc="689477DE" w:tentative="1">
      <w:start w:val="1"/>
      <w:numFmt w:val="bullet"/>
      <w:lvlText w:val="•"/>
      <w:lvlJc w:val="left"/>
      <w:pPr>
        <w:tabs>
          <w:tab w:val="num" w:pos="6480"/>
        </w:tabs>
        <w:ind w:left="6480" w:hanging="360"/>
      </w:pPr>
      <w:rPr>
        <w:rFonts w:ascii="Times New Roman" w:hAnsi="Times New Roman" w:hint="default"/>
      </w:rPr>
    </w:lvl>
  </w:abstractNum>
  <w:abstractNum w:abstractNumId="25" w15:restartNumberingAfterBreak="0">
    <w:nsid w:val="4DA166F7"/>
    <w:multiLevelType w:val="hybridMultilevel"/>
    <w:tmpl w:val="CAA490FA"/>
    <w:lvl w:ilvl="0" w:tplc="7222E628">
      <w:start w:val="1"/>
      <w:numFmt w:val="bullet"/>
      <w:lvlText w:val="•"/>
      <w:lvlJc w:val="left"/>
      <w:pPr>
        <w:tabs>
          <w:tab w:val="num" w:pos="720"/>
        </w:tabs>
        <w:ind w:left="720" w:hanging="360"/>
      </w:pPr>
      <w:rPr>
        <w:rFonts w:ascii="Times New Roman" w:hAnsi="Times New Roman" w:hint="default"/>
      </w:rPr>
    </w:lvl>
    <w:lvl w:ilvl="1" w:tplc="33F0E392" w:tentative="1">
      <w:start w:val="1"/>
      <w:numFmt w:val="bullet"/>
      <w:lvlText w:val="•"/>
      <w:lvlJc w:val="left"/>
      <w:pPr>
        <w:tabs>
          <w:tab w:val="num" w:pos="1440"/>
        </w:tabs>
        <w:ind w:left="1440" w:hanging="360"/>
      </w:pPr>
      <w:rPr>
        <w:rFonts w:ascii="Times New Roman" w:hAnsi="Times New Roman" w:hint="default"/>
      </w:rPr>
    </w:lvl>
    <w:lvl w:ilvl="2" w:tplc="E962DE0E" w:tentative="1">
      <w:start w:val="1"/>
      <w:numFmt w:val="bullet"/>
      <w:lvlText w:val="•"/>
      <w:lvlJc w:val="left"/>
      <w:pPr>
        <w:tabs>
          <w:tab w:val="num" w:pos="2160"/>
        </w:tabs>
        <w:ind w:left="2160" w:hanging="360"/>
      </w:pPr>
      <w:rPr>
        <w:rFonts w:ascii="Times New Roman" w:hAnsi="Times New Roman" w:hint="default"/>
      </w:rPr>
    </w:lvl>
    <w:lvl w:ilvl="3" w:tplc="78A2629A" w:tentative="1">
      <w:start w:val="1"/>
      <w:numFmt w:val="bullet"/>
      <w:lvlText w:val="•"/>
      <w:lvlJc w:val="left"/>
      <w:pPr>
        <w:tabs>
          <w:tab w:val="num" w:pos="2880"/>
        </w:tabs>
        <w:ind w:left="2880" w:hanging="360"/>
      </w:pPr>
      <w:rPr>
        <w:rFonts w:ascii="Times New Roman" w:hAnsi="Times New Roman" w:hint="default"/>
      </w:rPr>
    </w:lvl>
    <w:lvl w:ilvl="4" w:tplc="0A0A5EB2" w:tentative="1">
      <w:start w:val="1"/>
      <w:numFmt w:val="bullet"/>
      <w:lvlText w:val="•"/>
      <w:lvlJc w:val="left"/>
      <w:pPr>
        <w:tabs>
          <w:tab w:val="num" w:pos="3600"/>
        </w:tabs>
        <w:ind w:left="3600" w:hanging="360"/>
      </w:pPr>
      <w:rPr>
        <w:rFonts w:ascii="Times New Roman" w:hAnsi="Times New Roman" w:hint="default"/>
      </w:rPr>
    </w:lvl>
    <w:lvl w:ilvl="5" w:tplc="343073C0" w:tentative="1">
      <w:start w:val="1"/>
      <w:numFmt w:val="bullet"/>
      <w:lvlText w:val="•"/>
      <w:lvlJc w:val="left"/>
      <w:pPr>
        <w:tabs>
          <w:tab w:val="num" w:pos="4320"/>
        </w:tabs>
        <w:ind w:left="4320" w:hanging="360"/>
      </w:pPr>
      <w:rPr>
        <w:rFonts w:ascii="Times New Roman" w:hAnsi="Times New Roman" w:hint="default"/>
      </w:rPr>
    </w:lvl>
    <w:lvl w:ilvl="6" w:tplc="0FAA5790" w:tentative="1">
      <w:start w:val="1"/>
      <w:numFmt w:val="bullet"/>
      <w:lvlText w:val="•"/>
      <w:lvlJc w:val="left"/>
      <w:pPr>
        <w:tabs>
          <w:tab w:val="num" w:pos="5040"/>
        </w:tabs>
        <w:ind w:left="5040" w:hanging="360"/>
      </w:pPr>
      <w:rPr>
        <w:rFonts w:ascii="Times New Roman" w:hAnsi="Times New Roman" w:hint="default"/>
      </w:rPr>
    </w:lvl>
    <w:lvl w:ilvl="7" w:tplc="90DA96A8" w:tentative="1">
      <w:start w:val="1"/>
      <w:numFmt w:val="bullet"/>
      <w:lvlText w:val="•"/>
      <w:lvlJc w:val="left"/>
      <w:pPr>
        <w:tabs>
          <w:tab w:val="num" w:pos="5760"/>
        </w:tabs>
        <w:ind w:left="5760" w:hanging="360"/>
      </w:pPr>
      <w:rPr>
        <w:rFonts w:ascii="Times New Roman" w:hAnsi="Times New Roman" w:hint="default"/>
      </w:rPr>
    </w:lvl>
    <w:lvl w:ilvl="8" w:tplc="14D21012" w:tentative="1">
      <w:start w:val="1"/>
      <w:numFmt w:val="bullet"/>
      <w:lvlText w:val="•"/>
      <w:lvlJc w:val="left"/>
      <w:pPr>
        <w:tabs>
          <w:tab w:val="num" w:pos="6480"/>
        </w:tabs>
        <w:ind w:left="6480" w:hanging="360"/>
      </w:pPr>
      <w:rPr>
        <w:rFonts w:ascii="Times New Roman" w:hAnsi="Times New Roman" w:hint="default"/>
      </w:rPr>
    </w:lvl>
  </w:abstractNum>
  <w:abstractNum w:abstractNumId="26" w15:restartNumberingAfterBreak="0">
    <w:nsid w:val="4E9F7723"/>
    <w:multiLevelType w:val="hybridMultilevel"/>
    <w:tmpl w:val="4B20A1C4"/>
    <w:lvl w:ilvl="0" w:tplc="FBFC9896">
      <w:numFmt w:val="bullet"/>
      <w:lvlText w:val="•"/>
      <w:lvlJc w:val="left"/>
      <w:pPr>
        <w:ind w:left="720" w:hanging="360"/>
      </w:pPr>
      <w:rPr>
        <w:rFonts w:ascii="Century Gothic" w:eastAsiaTheme="minorHAnsi" w:hAnsi="Century Gothic"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0B62F37"/>
    <w:multiLevelType w:val="hybridMultilevel"/>
    <w:tmpl w:val="AAE833BA"/>
    <w:lvl w:ilvl="0" w:tplc="DFD444E6">
      <w:start w:val="1"/>
      <w:numFmt w:val="bullet"/>
      <w:lvlText w:val=""/>
      <w:lvlJc w:val="left"/>
      <w:pPr>
        <w:ind w:left="720" w:hanging="360"/>
      </w:pPr>
      <w:rPr>
        <w:rFonts w:ascii="Symbol" w:hAnsi="Symbol" w:hint="default"/>
        <w:color w:val="5B9BD5"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26B13A1"/>
    <w:multiLevelType w:val="hybridMultilevel"/>
    <w:tmpl w:val="975E55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B872059"/>
    <w:multiLevelType w:val="hybridMultilevel"/>
    <w:tmpl w:val="7E062A2A"/>
    <w:lvl w:ilvl="0" w:tplc="0809000F">
      <w:start w:val="1"/>
      <w:numFmt w:val="decimal"/>
      <w:lvlText w:val="%1."/>
      <w:lvlJc w:val="left"/>
      <w:pPr>
        <w:ind w:left="720" w:hanging="360"/>
      </w:pPr>
      <w:rPr>
        <w:rFonts w:hint="default"/>
        <w:color w:val="5B9BD5"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CF15F69"/>
    <w:multiLevelType w:val="hybridMultilevel"/>
    <w:tmpl w:val="18C22070"/>
    <w:lvl w:ilvl="0" w:tplc="0809000F">
      <w:start w:val="1"/>
      <w:numFmt w:val="decimal"/>
      <w:lvlText w:val="%1."/>
      <w:lvlJc w:val="left"/>
      <w:pPr>
        <w:ind w:left="720" w:hanging="360"/>
      </w:pPr>
      <w:rPr>
        <w:rFonts w:hint="default"/>
        <w:color w:val="5B9BD5"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D403CAF"/>
    <w:multiLevelType w:val="hybridMultilevel"/>
    <w:tmpl w:val="2CB0D5C0"/>
    <w:lvl w:ilvl="0" w:tplc="C8C82BCC">
      <w:start w:val="1"/>
      <w:numFmt w:val="bullet"/>
      <w:pStyle w:val="BULLETS"/>
      <w:lvlText w:val=""/>
      <w:lvlJc w:val="left"/>
      <w:pPr>
        <w:ind w:left="720" w:hanging="360"/>
      </w:pPr>
      <w:rPr>
        <w:rFonts w:ascii="Symbol" w:hAnsi="Symbol" w:hint="default"/>
        <w:color w:val="5B9BD5"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58D1F06"/>
    <w:multiLevelType w:val="hybridMultilevel"/>
    <w:tmpl w:val="B08EABCA"/>
    <w:lvl w:ilvl="0" w:tplc="08090001">
      <w:start w:val="1"/>
      <w:numFmt w:val="bullet"/>
      <w:lvlText w:val=""/>
      <w:lvlJc w:val="left"/>
      <w:pPr>
        <w:ind w:left="768" w:hanging="360"/>
      </w:pPr>
      <w:rPr>
        <w:rFonts w:ascii="Symbol" w:hAnsi="Symbol" w:hint="default"/>
      </w:rPr>
    </w:lvl>
    <w:lvl w:ilvl="1" w:tplc="08090003" w:tentative="1">
      <w:start w:val="1"/>
      <w:numFmt w:val="bullet"/>
      <w:lvlText w:val="o"/>
      <w:lvlJc w:val="left"/>
      <w:pPr>
        <w:ind w:left="1488" w:hanging="360"/>
      </w:pPr>
      <w:rPr>
        <w:rFonts w:ascii="Courier New" w:hAnsi="Courier New" w:cs="Courier New" w:hint="default"/>
      </w:rPr>
    </w:lvl>
    <w:lvl w:ilvl="2" w:tplc="08090005" w:tentative="1">
      <w:start w:val="1"/>
      <w:numFmt w:val="bullet"/>
      <w:lvlText w:val=""/>
      <w:lvlJc w:val="left"/>
      <w:pPr>
        <w:ind w:left="2208" w:hanging="360"/>
      </w:pPr>
      <w:rPr>
        <w:rFonts w:ascii="Wingdings" w:hAnsi="Wingdings"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cs="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cs="Courier New" w:hint="default"/>
      </w:rPr>
    </w:lvl>
    <w:lvl w:ilvl="8" w:tplc="08090005" w:tentative="1">
      <w:start w:val="1"/>
      <w:numFmt w:val="bullet"/>
      <w:lvlText w:val=""/>
      <w:lvlJc w:val="left"/>
      <w:pPr>
        <w:ind w:left="6528" w:hanging="360"/>
      </w:pPr>
      <w:rPr>
        <w:rFonts w:ascii="Wingdings" w:hAnsi="Wingdings" w:hint="default"/>
      </w:rPr>
    </w:lvl>
  </w:abstractNum>
  <w:abstractNum w:abstractNumId="33" w15:restartNumberingAfterBreak="0">
    <w:nsid w:val="67167113"/>
    <w:multiLevelType w:val="hybridMultilevel"/>
    <w:tmpl w:val="6BB468B6"/>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A784AC1"/>
    <w:multiLevelType w:val="hybridMultilevel"/>
    <w:tmpl w:val="2DF474CC"/>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CAC46C8"/>
    <w:multiLevelType w:val="hybridMultilevel"/>
    <w:tmpl w:val="5FA223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D5C2DC1"/>
    <w:multiLevelType w:val="hybridMultilevel"/>
    <w:tmpl w:val="EF541ACE"/>
    <w:lvl w:ilvl="0" w:tplc="D3423906">
      <w:start w:val="1"/>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E2B3C64"/>
    <w:multiLevelType w:val="hybridMultilevel"/>
    <w:tmpl w:val="54B87F5E"/>
    <w:lvl w:ilvl="0" w:tplc="ED0C69A4">
      <w:numFmt w:val="bullet"/>
      <w:lvlText w:val="•"/>
      <w:lvlJc w:val="left"/>
      <w:pPr>
        <w:ind w:left="1080" w:hanging="720"/>
      </w:pPr>
      <w:rPr>
        <w:rFonts w:ascii="Century Gothic" w:eastAsiaTheme="minorHAnsi" w:hAnsi="Century Gothic"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2451327"/>
    <w:multiLevelType w:val="hybridMultilevel"/>
    <w:tmpl w:val="06F2F196"/>
    <w:lvl w:ilvl="0" w:tplc="0809000F">
      <w:start w:val="1"/>
      <w:numFmt w:val="decimal"/>
      <w:lvlText w:val="%1."/>
      <w:lvlJc w:val="left"/>
      <w:pPr>
        <w:ind w:left="720" w:hanging="360"/>
      </w:pPr>
      <w:rPr>
        <w:rFonts w:hint="default"/>
        <w:color w:val="5B9BD5"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3403224"/>
    <w:multiLevelType w:val="hybridMultilevel"/>
    <w:tmpl w:val="76007F36"/>
    <w:lvl w:ilvl="0" w:tplc="A1048684">
      <w:start w:val="1"/>
      <w:numFmt w:val="bullet"/>
      <w:lvlText w:val="•"/>
      <w:lvlJc w:val="left"/>
      <w:pPr>
        <w:tabs>
          <w:tab w:val="num" w:pos="720"/>
        </w:tabs>
        <w:ind w:left="720" w:hanging="360"/>
      </w:pPr>
      <w:rPr>
        <w:rFonts w:ascii="Times New Roman" w:hAnsi="Times New Roman" w:hint="default"/>
      </w:rPr>
    </w:lvl>
    <w:lvl w:ilvl="1" w:tplc="F5624126" w:tentative="1">
      <w:start w:val="1"/>
      <w:numFmt w:val="bullet"/>
      <w:lvlText w:val="•"/>
      <w:lvlJc w:val="left"/>
      <w:pPr>
        <w:tabs>
          <w:tab w:val="num" w:pos="1440"/>
        </w:tabs>
        <w:ind w:left="1440" w:hanging="360"/>
      </w:pPr>
      <w:rPr>
        <w:rFonts w:ascii="Times New Roman" w:hAnsi="Times New Roman" w:hint="default"/>
      </w:rPr>
    </w:lvl>
    <w:lvl w:ilvl="2" w:tplc="C8E224A6" w:tentative="1">
      <w:start w:val="1"/>
      <w:numFmt w:val="bullet"/>
      <w:lvlText w:val="•"/>
      <w:lvlJc w:val="left"/>
      <w:pPr>
        <w:tabs>
          <w:tab w:val="num" w:pos="2160"/>
        </w:tabs>
        <w:ind w:left="2160" w:hanging="360"/>
      </w:pPr>
      <w:rPr>
        <w:rFonts w:ascii="Times New Roman" w:hAnsi="Times New Roman" w:hint="default"/>
      </w:rPr>
    </w:lvl>
    <w:lvl w:ilvl="3" w:tplc="4768D0BA" w:tentative="1">
      <w:start w:val="1"/>
      <w:numFmt w:val="bullet"/>
      <w:lvlText w:val="•"/>
      <w:lvlJc w:val="left"/>
      <w:pPr>
        <w:tabs>
          <w:tab w:val="num" w:pos="2880"/>
        </w:tabs>
        <w:ind w:left="2880" w:hanging="360"/>
      </w:pPr>
      <w:rPr>
        <w:rFonts w:ascii="Times New Roman" w:hAnsi="Times New Roman" w:hint="default"/>
      </w:rPr>
    </w:lvl>
    <w:lvl w:ilvl="4" w:tplc="FF308D52" w:tentative="1">
      <w:start w:val="1"/>
      <w:numFmt w:val="bullet"/>
      <w:lvlText w:val="•"/>
      <w:lvlJc w:val="left"/>
      <w:pPr>
        <w:tabs>
          <w:tab w:val="num" w:pos="3600"/>
        </w:tabs>
        <w:ind w:left="3600" w:hanging="360"/>
      </w:pPr>
      <w:rPr>
        <w:rFonts w:ascii="Times New Roman" w:hAnsi="Times New Roman" w:hint="default"/>
      </w:rPr>
    </w:lvl>
    <w:lvl w:ilvl="5" w:tplc="EFDA1B20" w:tentative="1">
      <w:start w:val="1"/>
      <w:numFmt w:val="bullet"/>
      <w:lvlText w:val="•"/>
      <w:lvlJc w:val="left"/>
      <w:pPr>
        <w:tabs>
          <w:tab w:val="num" w:pos="4320"/>
        </w:tabs>
        <w:ind w:left="4320" w:hanging="360"/>
      </w:pPr>
      <w:rPr>
        <w:rFonts w:ascii="Times New Roman" w:hAnsi="Times New Roman" w:hint="default"/>
      </w:rPr>
    </w:lvl>
    <w:lvl w:ilvl="6" w:tplc="178213AE" w:tentative="1">
      <w:start w:val="1"/>
      <w:numFmt w:val="bullet"/>
      <w:lvlText w:val="•"/>
      <w:lvlJc w:val="left"/>
      <w:pPr>
        <w:tabs>
          <w:tab w:val="num" w:pos="5040"/>
        </w:tabs>
        <w:ind w:left="5040" w:hanging="360"/>
      </w:pPr>
      <w:rPr>
        <w:rFonts w:ascii="Times New Roman" w:hAnsi="Times New Roman" w:hint="default"/>
      </w:rPr>
    </w:lvl>
    <w:lvl w:ilvl="7" w:tplc="514AF9FE" w:tentative="1">
      <w:start w:val="1"/>
      <w:numFmt w:val="bullet"/>
      <w:lvlText w:val="•"/>
      <w:lvlJc w:val="left"/>
      <w:pPr>
        <w:tabs>
          <w:tab w:val="num" w:pos="5760"/>
        </w:tabs>
        <w:ind w:left="5760" w:hanging="360"/>
      </w:pPr>
      <w:rPr>
        <w:rFonts w:ascii="Times New Roman" w:hAnsi="Times New Roman" w:hint="default"/>
      </w:rPr>
    </w:lvl>
    <w:lvl w:ilvl="8" w:tplc="07D607A4" w:tentative="1">
      <w:start w:val="1"/>
      <w:numFmt w:val="bullet"/>
      <w:lvlText w:val="•"/>
      <w:lvlJc w:val="left"/>
      <w:pPr>
        <w:tabs>
          <w:tab w:val="num" w:pos="6480"/>
        </w:tabs>
        <w:ind w:left="6480" w:hanging="360"/>
      </w:pPr>
      <w:rPr>
        <w:rFonts w:ascii="Times New Roman" w:hAnsi="Times New Roman" w:hint="default"/>
      </w:rPr>
    </w:lvl>
  </w:abstractNum>
  <w:abstractNum w:abstractNumId="40" w15:restartNumberingAfterBreak="0">
    <w:nsid w:val="7418045D"/>
    <w:multiLevelType w:val="hybridMultilevel"/>
    <w:tmpl w:val="30A6A372"/>
    <w:lvl w:ilvl="0" w:tplc="C2F6EE64">
      <w:start w:val="1"/>
      <w:numFmt w:val="bullet"/>
      <w:lvlText w:val="•"/>
      <w:lvlJc w:val="left"/>
      <w:pPr>
        <w:tabs>
          <w:tab w:val="num" w:pos="720"/>
        </w:tabs>
        <w:ind w:left="720" w:hanging="360"/>
      </w:pPr>
      <w:rPr>
        <w:rFonts w:ascii="Times New Roman" w:hAnsi="Times New Roman" w:hint="default"/>
      </w:rPr>
    </w:lvl>
    <w:lvl w:ilvl="1" w:tplc="1772E350" w:tentative="1">
      <w:start w:val="1"/>
      <w:numFmt w:val="bullet"/>
      <w:lvlText w:val="•"/>
      <w:lvlJc w:val="left"/>
      <w:pPr>
        <w:tabs>
          <w:tab w:val="num" w:pos="1440"/>
        </w:tabs>
        <w:ind w:left="1440" w:hanging="360"/>
      </w:pPr>
      <w:rPr>
        <w:rFonts w:ascii="Times New Roman" w:hAnsi="Times New Roman" w:hint="default"/>
      </w:rPr>
    </w:lvl>
    <w:lvl w:ilvl="2" w:tplc="11E26E02" w:tentative="1">
      <w:start w:val="1"/>
      <w:numFmt w:val="bullet"/>
      <w:lvlText w:val="•"/>
      <w:lvlJc w:val="left"/>
      <w:pPr>
        <w:tabs>
          <w:tab w:val="num" w:pos="2160"/>
        </w:tabs>
        <w:ind w:left="2160" w:hanging="360"/>
      </w:pPr>
      <w:rPr>
        <w:rFonts w:ascii="Times New Roman" w:hAnsi="Times New Roman" w:hint="default"/>
      </w:rPr>
    </w:lvl>
    <w:lvl w:ilvl="3" w:tplc="BF26939C" w:tentative="1">
      <w:start w:val="1"/>
      <w:numFmt w:val="bullet"/>
      <w:lvlText w:val="•"/>
      <w:lvlJc w:val="left"/>
      <w:pPr>
        <w:tabs>
          <w:tab w:val="num" w:pos="2880"/>
        </w:tabs>
        <w:ind w:left="2880" w:hanging="360"/>
      </w:pPr>
      <w:rPr>
        <w:rFonts w:ascii="Times New Roman" w:hAnsi="Times New Roman" w:hint="default"/>
      </w:rPr>
    </w:lvl>
    <w:lvl w:ilvl="4" w:tplc="6A969684" w:tentative="1">
      <w:start w:val="1"/>
      <w:numFmt w:val="bullet"/>
      <w:lvlText w:val="•"/>
      <w:lvlJc w:val="left"/>
      <w:pPr>
        <w:tabs>
          <w:tab w:val="num" w:pos="3600"/>
        </w:tabs>
        <w:ind w:left="3600" w:hanging="360"/>
      </w:pPr>
      <w:rPr>
        <w:rFonts w:ascii="Times New Roman" w:hAnsi="Times New Roman" w:hint="default"/>
      </w:rPr>
    </w:lvl>
    <w:lvl w:ilvl="5" w:tplc="F50C6FB2" w:tentative="1">
      <w:start w:val="1"/>
      <w:numFmt w:val="bullet"/>
      <w:lvlText w:val="•"/>
      <w:lvlJc w:val="left"/>
      <w:pPr>
        <w:tabs>
          <w:tab w:val="num" w:pos="4320"/>
        </w:tabs>
        <w:ind w:left="4320" w:hanging="360"/>
      </w:pPr>
      <w:rPr>
        <w:rFonts w:ascii="Times New Roman" w:hAnsi="Times New Roman" w:hint="default"/>
      </w:rPr>
    </w:lvl>
    <w:lvl w:ilvl="6" w:tplc="9A88E248" w:tentative="1">
      <w:start w:val="1"/>
      <w:numFmt w:val="bullet"/>
      <w:lvlText w:val="•"/>
      <w:lvlJc w:val="left"/>
      <w:pPr>
        <w:tabs>
          <w:tab w:val="num" w:pos="5040"/>
        </w:tabs>
        <w:ind w:left="5040" w:hanging="360"/>
      </w:pPr>
      <w:rPr>
        <w:rFonts w:ascii="Times New Roman" w:hAnsi="Times New Roman" w:hint="default"/>
      </w:rPr>
    </w:lvl>
    <w:lvl w:ilvl="7" w:tplc="654CAF96" w:tentative="1">
      <w:start w:val="1"/>
      <w:numFmt w:val="bullet"/>
      <w:lvlText w:val="•"/>
      <w:lvlJc w:val="left"/>
      <w:pPr>
        <w:tabs>
          <w:tab w:val="num" w:pos="5760"/>
        </w:tabs>
        <w:ind w:left="5760" w:hanging="360"/>
      </w:pPr>
      <w:rPr>
        <w:rFonts w:ascii="Times New Roman" w:hAnsi="Times New Roman" w:hint="default"/>
      </w:rPr>
    </w:lvl>
    <w:lvl w:ilvl="8" w:tplc="9C7E154E" w:tentative="1">
      <w:start w:val="1"/>
      <w:numFmt w:val="bullet"/>
      <w:lvlText w:val="•"/>
      <w:lvlJc w:val="left"/>
      <w:pPr>
        <w:tabs>
          <w:tab w:val="num" w:pos="6480"/>
        </w:tabs>
        <w:ind w:left="6480" w:hanging="360"/>
      </w:pPr>
      <w:rPr>
        <w:rFonts w:ascii="Times New Roman" w:hAnsi="Times New Roman" w:hint="default"/>
      </w:rPr>
    </w:lvl>
  </w:abstractNum>
  <w:abstractNum w:abstractNumId="41" w15:restartNumberingAfterBreak="0">
    <w:nsid w:val="764F0664"/>
    <w:multiLevelType w:val="hybridMultilevel"/>
    <w:tmpl w:val="B8B8F5D6"/>
    <w:lvl w:ilvl="0" w:tplc="DFD444E6">
      <w:start w:val="1"/>
      <w:numFmt w:val="bullet"/>
      <w:lvlText w:val=""/>
      <w:lvlJc w:val="left"/>
      <w:pPr>
        <w:ind w:left="720" w:hanging="360"/>
      </w:pPr>
      <w:rPr>
        <w:rFonts w:ascii="Symbol" w:hAnsi="Symbol" w:hint="default"/>
        <w:color w:val="5B9BD5"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6794E3A"/>
    <w:multiLevelType w:val="hybridMultilevel"/>
    <w:tmpl w:val="95F436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B8E5206"/>
    <w:multiLevelType w:val="hybridMultilevel"/>
    <w:tmpl w:val="D93EAE40"/>
    <w:lvl w:ilvl="0" w:tplc="D0281E00">
      <w:start w:val="1"/>
      <w:numFmt w:val="bullet"/>
      <w:lvlText w:val=""/>
      <w:lvlJc w:val="left"/>
      <w:pPr>
        <w:ind w:left="720" w:hanging="360"/>
      </w:pPr>
      <w:rPr>
        <w:rFonts w:ascii="Symbol" w:hAnsi="Symbol" w:hint="default"/>
        <w:color w:val="5B9BD5"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2"/>
  </w:num>
  <w:num w:numId="2">
    <w:abstractNumId w:val="10"/>
  </w:num>
  <w:num w:numId="3">
    <w:abstractNumId w:val="39"/>
  </w:num>
  <w:num w:numId="4">
    <w:abstractNumId w:val="12"/>
  </w:num>
  <w:num w:numId="5">
    <w:abstractNumId w:val="3"/>
  </w:num>
  <w:num w:numId="6">
    <w:abstractNumId w:val="16"/>
  </w:num>
  <w:num w:numId="7">
    <w:abstractNumId w:val="5"/>
  </w:num>
  <w:num w:numId="8">
    <w:abstractNumId w:val="33"/>
  </w:num>
  <w:num w:numId="9">
    <w:abstractNumId w:val="23"/>
  </w:num>
  <w:num w:numId="10">
    <w:abstractNumId w:val="43"/>
  </w:num>
  <w:num w:numId="11">
    <w:abstractNumId w:val="17"/>
  </w:num>
  <w:num w:numId="12">
    <w:abstractNumId w:val="4"/>
  </w:num>
  <w:num w:numId="13">
    <w:abstractNumId w:val="31"/>
  </w:num>
  <w:num w:numId="14">
    <w:abstractNumId w:val="20"/>
  </w:num>
  <w:num w:numId="15">
    <w:abstractNumId w:val="14"/>
  </w:num>
  <w:num w:numId="16">
    <w:abstractNumId w:val="7"/>
  </w:num>
  <w:num w:numId="17">
    <w:abstractNumId w:val="29"/>
  </w:num>
  <w:num w:numId="18">
    <w:abstractNumId w:val="21"/>
  </w:num>
  <w:num w:numId="19">
    <w:abstractNumId w:val="30"/>
  </w:num>
  <w:num w:numId="20">
    <w:abstractNumId w:val="38"/>
  </w:num>
  <w:num w:numId="21">
    <w:abstractNumId w:val="27"/>
  </w:num>
  <w:num w:numId="22">
    <w:abstractNumId w:val="41"/>
  </w:num>
  <w:num w:numId="23">
    <w:abstractNumId w:val="37"/>
  </w:num>
  <w:num w:numId="24">
    <w:abstractNumId w:val="6"/>
  </w:num>
  <w:num w:numId="25">
    <w:abstractNumId w:val="42"/>
  </w:num>
  <w:num w:numId="26">
    <w:abstractNumId w:val="26"/>
  </w:num>
  <w:num w:numId="27">
    <w:abstractNumId w:val="19"/>
  </w:num>
  <w:num w:numId="28">
    <w:abstractNumId w:val="8"/>
  </w:num>
  <w:num w:numId="29">
    <w:abstractNumId w:val="1"/>
  </w:num>
  <w:num w:numId="30">
    <w:abstractNumId w:val="15"/>
  </w:num>
  <w:num w:numId="31">
    <w:abstractNumId w:val="28"/>
  </w:num>
  <w:num w:numId="32">
    <w:abstractNumId w:val="13"/>
  </w:num>
  <w:num w:numId="33">
    <w:abstractNumId w:val="25"/>
  </w:num>
  <w:num w:numId="34">
    <w:abstractNumId w:val="0"/>
  </w:num>
  <w:num w:numId="35">
    <w:abstractNumId w:val="24"/>
  </w:num>
  <w:num w:numId="36">
    <w:abstractNumId w:val="40"/>
  </w:num>
  <w:num w:numId="37">
    <w:abstractNumId w:val="18"/>
  </w:num>
  <w:num w:numId="38">
    <w:abstractNumId w:val="2"/>
  </w:num>
  <w:num w:numId="39">
    <w:abstractNumId w:val="36"/>
  </w:num>
  <w:num w:numId="40">
    <w:abstractNumId w:val="11"/>
  </w:num>
  <w:num w:numId="41">
    <w:abstractNumId w:val="9"/>
  </w:num>
  <w:num w:numId="42">
    <w:abstractNumId w:val="34"/>
  </w:num>
  <w:num w:numId="43">
    <w:abstractNumId w:val="22"/>
  </w:num>
  <w:num w:numId="44">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autoHyphenation/>
  <w:evenAndOddHeaders/>
  <w:characterSpacingControl w:val="doNotCompress"/>
  <w:hdrShapeDefaults>
    <o:shapedefaults v:ext="edit" spidmax="122908"/>
    <o:shapelayout v:ext="edit">
      <o:idmap v:ext="edit" data="120"/>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0828"/>
    <w:rsid w:val="000002CE"/>
    <w:rsid w:val="00013E15"/>
    <w:rsid w:val="000141C6"/>
    <w:rsid w:val="0002552F"/>
    <w:rsid w:val="00027C8E"/>
    <w:rsid w:val="0003647D"/>
    <w:rsid w:val="00041113"/>
    <w:rsid w:val="00046991"/>
    <w:rsid w:val="00046A46"/>
    <w:rsid w:val="000606D1"/>
    <w:rsid w:val="00064BBC"/>
    <w:rsid w:val="00064DEA"/>
    <w:rsid w:val="000662C8"/>
    <w:rsid w:val="00073398"/>
    <w:rsid w:val="00074F0E"/>
    <w:rsid w:val="00075BE0"/>
    <w:rsid w:val="000834AC"/>
    <w:rsid w:val="00087C08"/>
    <w:rsid w:val="00093928"/>
    <w:rsid w:val="00096B4C"/>
    <w:rsid w:val="000A0D3A"/>
    <w:rsid w:val="000A209B"/>
    <w:rsid w:val="000A2285"/>
    <w:rsid w:val="000A356B"/>
    <w:rsid w:val="000A770E"/>
    <w:rsid w:val="000C07BE"/>
    <w:rsid w:val="000C1F73"/>
    <w:rsid w:val="000C218C"/>
    <w:rsid w:val="000C2300"/>
    <w:rsid w:val="000C358D"/>
    <w:rsid w:val="000C5489"/>
    <w:rsid w:val="000D5670"/>
    <w:rsid w:val="000E240A"/>
    <w:rsid w:val="000E3A6E"/>
    <w:rsid w:val="000E4456"/>
    <w:rsid w:val="000E5E51"/>
    <w:rsid w:val="000E7D20"/>
    <w:rsid w:val="000F0AD2"/>
    <w:rsid w:val="000F7F23"/>
    <w:rsid w:val="00105A4B"/>
    <w:rsid w:val="00107E51"/>
    <w:rsid w:val="00112DF3"/>
    <w:rsid w:val="00115FCA"/>
    <w:rsid w:val="001164EB"/>
    <w:rsid w:val="00117C82"/>
    <w:rsid w:val="00121D12"/>
    <w:rsid w:val="0012769F"/>
    <w:rsid w:val="00134214"/>
    <w:rsid w:val="001420C8"/>
    <w:rsid w:val="001469B0"/>
    <w:rsid w:val="00146EBC"/>
    <w:rsid w:val="00150119"/>
    <w:rsid w:val="00153283"/>
    <w:rsid w:val="001538A4"/>
    <w:rsid w:val="0015744F"/>
    <w:rsid w:val="00161C71"/>
    <w:rsid w:val="001655A1"/>
    <w:rsid w:val="0017199D"/>
    <w:rsid w:val="001724BB"/>
    <w:rsid w:val="001737FE"/>
    <w:rsid w:val="0017441E"/>
    <w:rsid w:val="00181A87"/>
    <w:rsid w:val="00184983"/>
    <w:rsid w:val="0018746A"/>
    <w:rsid w:val="00191484"/>
    <w:rsid w:val="001916B5"/>
    <w:rsid w:val="00191991"/>
    <w:rsid w:val="00192BF5"/>
    <w:rsid w:val="001969B6"/>
    <w:rsid w:val="001A1DC6"/>
    <w:rsid w:val="001A2448"/>
    <w:rsid w:val="001A2CAF"/>
    <w:rsid w:val="001A2F31"/>
    <w:rsid w:val="001A6E90"/>
    <w:rsid w:val="001C1B6F"/>
    <w:rsid w:val="001C311F"/>
    <w:rsid w:val="001C5308"/>
    <w:rsid w:val="001C726E"/>
    <w:rsid w:val="001E0052"/>
    <w:rsid w:val="001E1DC3"/>
    <w:rsid w:val="001E4A71"/>
    <w:rsid w:val="001E576A"/>
    <w:rsid w:val="001F1955"/>
    <w:rsid w:val="001F525E"/>
    <w:rsid w:val="001F7DB9"/>
    <w:rsid w:val="00203399"/>
    <w:rsid w:val="002042C2"/>
    <w:rsid w:val="00204584"/>
    <w:rsid w:val="00211E24"/>
    <w:rsid w:val="00212A0E"/>
    <w:rsid w:val="00215015"/>
    <w:rsid w:val="00221496"/>
    <w:rsid w:val="002228A8"/>
    <w:rsid w:val="00224672"/>
    <w:rsid w:val="00224C0E"/>
    <w:rsid w:val="00226AC6"/>
    <w:rsid w:val="00236A52"/>
    <w:rsid w:val="00241343"/>
    <w:rsid w:val="002428C5"/>
    <w:rsid w:val="002443D0"/>
    <w:rsid w:val="0025010D"/>
    <w:rsid w:val="0025251B"/>
    <w:rsid w:val="002565CD"/>
    <w:rsid w:val="0026641C"/>
    <w:rsid w:val="00272EF2"/>
    <w:rsid w:val="002733BF"/>
    <w:rsid w:val="00274D13"/>
    <w:rsid w:val="00275CA5"/>
    <w:rsid w:val="00281159"/>
    <w:rsid w:val="00282969"/>
    <w:rsid w:val="00283101"/>
    <w:rsid w:val="00284C71"/>
    <w:rsid w:val="002975D9"/>
    <w:rsid w:val="002A1531"/>
    <w:rsid w:val="002A1BCD"/>
    <w:rsid w:val="002A2679"/>
    <w:rsid w:val="002A612A"/>
    <w:rsid w:val="002A6899"/>
    <w:rsid w:val="002A74AC"/>
    <w:rsid w:val="002B068F"/>
    <w:rsid w:val="002B1554"/>
    <w:rsid w:val="002B2E62"/>
    <w:rsid w:val="002C5CD8"/>
    <w:rsid w:val="002C7EEC"/>
    <w:rsid w:val="002D069F"/>
    <w:rsid w:val="002D1575"/>
    <w:rsid w:val="002D3082"/>
    <w:rsid w:val="002D7E0B"/>
    <w:rsid w:val="002E6425"/>
    <w:rsid w:val="002F0571"/>
    <w:rsid w:val="002F16E3"/>
    <w:rsid w:val="003027DB"/>
    <w:rsid w:val="00304249"/>
    <w:rsid w:val="00306D48"/>
    <w:rsid w:val="003129C4"/>
    <w:rsid w:val="00327904"/>
    <w:rsid w:val="00331D0A"/>
    <w:rsid w:val="0033323A"/>
    <w:rsid w:val="00333599"/>
    <w:rsid w:val="00335000"/>
    <w:rsid w:val="003350F5"/>
    <w:rsid w:val="00340801"/>
    <w:rsid w:val="00341EA9"/>
    <w:rsid w:val="00343D8B"/>
    <w:rsid w:val="00343FB3"/>
    <w:rsid w:val="00350190"/>
    <w:rsid w:val="00350554"/>
    <w:rsid w:val="00350818"/>
    <w:rsid w:val="00351179"/>
    <w:rsid w:val="003519AA"/>
    <w:rsid w:val="00351DD8"/>
    <w:rsid w:val="00360217"/>
    <w:rsid w:val="00360CFA"/>
    <w:rsid w:val="003676F5"/>
    <w:rsid w:val="003701C2"/>
    <w:rsid w:val="0037219B"/>
    <w:rsid w:val="00372E07"/>
    <w:rsid w:val="003819CD"/>
    <w:rsid w:val="00383508"/>
    <w:rsid w:val="00387258"/>
    <w:rsid w:val="00387BFE"/>
    <w:rsid w:val="00393148"/>
    <w:rsid w:val="003A0CB2"/>
    <w:rsid w:val="003A529B"/>
    <w:rsid w:val="003C40C1"/>
    <w:rsid w:val="003C436C"/>
    <w:rsid w:val="003C7E93"/>
    <w:rsid w:val="003D064A"/>
    <w:rsid w:val="003D1ED8"/>
    <w:rsid w:val="003E166A"/>
    <w:rsid w:val="003E2335"/>
    <w:rsid w:val="003E5232"/>
    <w:rsid w:val="003F0643"/>
    <w:rsid w:val="003F3176"/>
    <w:rsid w:val="0040080B"/>
    <w:rsid w:val="00402BC1"/>
    <w:rsid w:val="0040331C"/>
    <w:rsid w:val="00406382"/>
    <w:rsid w:val="00407572"/>
    <w:rsid w:val="00407770"/>
    <w:rsid w:val="00410C20"/>
    <w:rsid w:val="00412F7B"/>
    <w:rsid w:val="00422131"/>
    <w:rsid w:val="00422DA3"/>
    <w:rsid w:val="0042405B"/>
    <w:rsid w:val="00426F9E"/>
    <w:rsid w:val="00430D86"/>
    <w:rsid w:val="0044609B"/>
    <w:rsid w:val="00446B98"/>
    <w:rsid w:val="00451BE6"/>
    <w:rsid w:val="00455DB9"/>
    <w:rsid w:val="00457D28"/>
    <w:rsid w:val="00463DB8"/>
    <w:rsid w:val="004650E1"/>
    <w:rsid w:val="004658B9"/>
    <w:rsid w:val="00470AAC"/>
    <w:rsid w:val="00472426"/>
    <w:rsid w:val="004745C8"/>
    <w:rsid w:val="0047713E"/>
    <w:rsid w:val="0048672F"/>
    <w:rsid w:val="00490E48"/>
    <w:rsid w:val="00492E98"/>
    <w:rsid w:val="0049534B"/>
    <w:rsid w:val="00495F68"/>
    <w:rsid w:val="004A2707"/>
    <w:rsid w:val="004A781C"/>
    <w:rsid w:val="004B5DAE"/>
    <w:rsid w:val="004C0157"/>
    <w:rsid w:val="004C0A55"/>
    <w:rsid w:val="004C1CAA"/>
    <w:rsid w:val="004C5128"/>
    <w:rsid w:val="004C6628"/>
    <w:rsid w:val="004D131E"/>
    <w:rsid w:val="004D5C66"/>
    <w:rsid w:val="004D7A90"/>
    <w:rsid w:val="004D7ACC"/>
    <w:rsid w:val="004E5686"/>
    <w:rsid w:val="004E7A6E"/>
    <w:rsid w:val="004F01C6"/>
    <w:rsid w:val="004F2241"/>
    <w:rsid w:val="005012D8"/>
    <w:rsid w:val="00507297"/>
    <w:rsid w:val="00507ECF"/>
    <w:rsid w:val="005127F0"/>
    <w:rsid w:val="00514854"/>
    <w:rsid w:val="00516CF4"/>
    <w:rsid w:val="00516EB6"/>
    <w:rsid w:val="00524A04"/>
    <w:rsid w:val="00524C02"/>
    <w:rsid w:val="00527186"/>
    <w:rsid w:val="00527C34"/>
    <w:rsid w:val="005401B3"/>
    <w:rsid w:val="00545316"/>
    <w:rsid w:val="005504EC"/>
    <w:rsid w:val="00551F55"/>
    <w:rsid w:val="00561A19"/>
    <w:rsid w:val="005677E4"/>
    <w:rsid w:val="0057054F"/>
    <w:rsid w:val="00582774"/>
    <w:rsid w:val="005844B6"/>
    <w:rsid w:val="00584870"/>
    <w:rsid w:val="00590519"/>
    <w:rsid w:val="00597243"/>
    <w:rsid w:val="005A10D1"/>
    <w:rsid w:val="005A2F5B"/>
    <w:rsid w:val="005A643F"/>
    <w:rsid w:val="005A7B9C"/>
    <w:rsid w:val="005B38C7"/>
    <w:rsid w:val="005B3C5C"/>
    <w:rsid w:val="005B50F0"/>
    <w:rsid w:val="005C13B6"/>
    <w:rsid w:val="005C46B1"/>
    <w:rsid w:val="005D1585"/>
    <w:rsid w:val="005E34FC"/>
    <w:rsid w:val="005E5227"/>
    <w:rsid w:val="005E611E"/>
    <w:rsid w:val="005F05F6"/>
    <w:rsid w:val="005F1F6B"/>
    <w:rsid w:val="005F5F27"/>
    <w:rsid w:val="005F6722"/>
    <w:rsid w:val="005F7882"/>
    <w:rsid w:val="006012D5"/>
    <w:rsid w:val="00601BD7"/>
    <w:rsid w:val="0060370E"/>
    <w:rsid w:val="00603BE4"/>
    <w:rsid w:val="00613B75"/>
    <w:rsid w:val="006145C1"/>
    <w:rsid w:val="006240F0"/>
    <w:rsid w:val="00625206"/>
    <w:rsid w:val="0062613F"/>
    <w:rsid w:val="00626E3D"/>
    <w:rsid w:val="0063014D"/>
    <w:rsid w:val="00635296"/>
    <w:rsid w:val="00636261"/>
    <w:rsid w:val="00640A54"/>
    <w:rsid w:val="00640DFD"/>
    <w:rsid w:val="00644102"/>
    <w:rsid w:val="006505AD"/>
    <w:rsid w:val="00650CCD"/>
    <w:rsid w:val="006528E9"/>
    <w:rsid w:val="00657BF8"/>
    <w:rsid w:val="0066203F"/>
    <w:rsid w:val="006670E3"/>
    <w:rsid w:val="0067002E"/>
    <w:rsid w:val="00671D7B"/>
    <w:rsid w:val="00672573"/>
    <w:rsid w:val="006847BF"/>
    <w:rsid w:val="006939E3"/>
    <w:rsid w:val="006A16CF"/>
    <w:rsid w:val="006B124C"/>
    <w:rsid w:val="006B46DD"/>
    <w:rsid w:val="006B661F"/>
    <w:rsid w:val="006B6EF9"/>
    <w:rsid w:val="006C1E74"/>
    <w:rsid w:val="006D05ED"/>
    <w:rsid w:val="006D104C"/>
    <w:rsid w:val="006D4787"/>
    <w:rsid w:val="006D541E"/>
    <w:rsid w:val="006E1B47"/>
    <w:rsid w:val="006E5472"/>
    <w:rsid w:val="006E71D1"/>
    <w:rsid w:val="006E763C"/>
    <w:rsid w:val="006F33E8"/>
    <w:rsid w:val="00702322"/>
    <w:rsid w:val="00702C9C"/>
    <w:rsid w:val="00704B8E"/>
    <w:rsid w:val="00710565"/>
    <w:rsid w:val="0071090E"/>
    <w:rsid w:val="00710DE1"/>
    <w:rsid w:val="0071150D"/>
    <w:rsid w:val="007125CE"/>
    <w:rsid w:val="00713BE2"/>
    <w:rsid w:val="00715A12"/>
    <w:rsid w:val="00717B90"/>
    <w:rsid w:val="00723FF4"/>
    <w:rsid w:val="007255C0"/>
    <w:rsid w:val="00725D0D"/>
    <w:rsid w:val="00727083"/>
    <w:rsid w:val="00727CE3"/>
    <w:rsid w:val="0073361E"/>
    <w:rsid w:val="0073647F"/>
    <w:rsid w:val="00742469"/>
    <w:rsid w:val="00743DAB"/>
    <w:rsid w:val="00744167"/>
    <w:rsid w:val="007511DB"/>
    <w:rsid w:val="00755C29"/>
    <w:rsid w:val="00760043"/>
    <w:rsid w:val="0076045D"/>
    <w:rsid w:val="00760965"/>
    <w:rsid w:val="00763754"/>
    <w:rsid w:val="00763B90"/>
    <w:rsid w:val="007648F0"/>
    <w:rsid w:val="0077436D"/>
    <w:rsid w:val="00785243"/>
    <w:rsid w:val="007923F0"/>
    <w:rsid w:val="00793C7A"/>
    <w:rsid w:val="00794E6D"/>
    <w:rsid w:val="00797813"/>
    <w:rsid w:val="007A3F75"/>
    <w:rsid w:val="007B3585"/>
    <w:rsid w:val="007B5362"/>
    <w:rsid w:val="007C3BE3"/>
    <w:rsid w:val="007C3EFF"/>
    <w:rsid w:val="007C63AC"/>
    <w:rsid w:val="007C7956"/>
    <w:rsid w:val="007D1207"/>
    <w:rsid w:val="007D18D5"/>
    <w:rsid w:val="007D623D"/>
    <w:rsid w:val="007D672E"/>
    <w:rsid w:val="007D6924"/>
    <w:rsid w:val="007E0B31"/>
    <w:rsid w:val="007E2C57"/>
    <w:rsid w:val="007E32B1"/>
    <w:rsid w:val="007E44D7"/>
    <w:rsid w:val="007E7CF3"/>
    <w:rsid w:val="007F1A35"/>
    <w:rsid w:val="007F1FBF"/>
    <w:rsid w:val="007F2CC6"/>
    <w:rsid w:val="007F5F8D"/>
    <w:rsid w:val="00801EC8"/>
    <w:rsid w:val="00804DC1"/>
    <w:rsid w:val="00805BE9"/>
    <w:rsid w:val="00806672"/>
    <w:rsid w:val="0081013E"/>
    <w:rsid w:val="00814944"/>
    <w:rsid w:val="008149A3"/>
    <w:rsid w:val="00816193"/>
    <w:rsid w:val="00817435"/>
    <w:rsid w:val="0082090C"/>
    <w:rsid w:val="008243B8"/>
    <w:rsid w:val="0082493F"/>
    <w:rsid w:val="00825CF8"/>
    <w:rsid w:val="0083107B"/>
    <w:rsid w:val="00831549"/>
    <w:rsid w:val="00850841"/>
    <w:rsid w:val="00851D73"/>
    <w:rsid w:val="008557D9"/>
    <w:rsid w:val="008575F4"/>
    <w:rsid w:val="00866E4F"/>
    <w:rsid w:val="00877EBA"/>
    <w:rsid w:val="008802DA"/>
    <w:rsid w:val="008859A0"/>
    <w:rsid w:val="00887EC0"/>
    <w:rsid w:val="008912CC"/>
    <w:rsid w:val="00891DE8"/>
    <w:rsid w:val="0089276A"/>
    <w:rsid w:val="00897CC6"/>
    <w:rsid w:val="008A24EE"/>
    <w:rsid w:val="008A294F"/>
    <w:rsid w:val="008B1F3D"/>
    <w:rsid w:val="008B223D"/>
    <w:rsid w:val="008B32CA"/>
    <w:rsid w:val="008B4F0D"/>
    <w:rsid w:val="008B613F"/>
    <w:rsid w:val="008C1665"/>
    <w:rsid w:val="008D0CAA"/>
    <w:rsid w:val="008D227B"/>
    <w:rsid w:val="008D29DC"/>
    <w:rsid w:val="008E09B0"/>
    <w:rsid w:val="008E5FC0"/>
    <w:rsid w:val="008E6027"/>
    <w:rsid w:val="008E7712"/>
    <w:rsid w:val="008E7C46"/>
    <w:rsid w:val="008F3D4F"/>
    <w:rsid w:val="008F70A0"/>
    <w:rsid w:val="008F7E1D"/>
    <w:rsid w:val="009006D0"/>
    <w:rsid w:val="00902988"/>
    <w:rsid w:val="0092314D"/>
    <w:rsid w:val="009245A8"/>
    <w:rsid w:val="009348BA"/>
    <w:rsid w:val="00940515"/>
    <w:rsid w:val="009515E9"/>
    <w:rsid w:val="00952EFF"/>
    <w:rsid w:val="00953DFB"/>
    <w:rsid w:val="00962FE2"/>
    <w:rsid w:val="00965213"/>
    <w:rsid w:val="009655EB"/>
    <w:rsid w:val="00965ACE"/>
    <w:rsid w:val="009676DF"/>
    <w:rsid w:val="0097160A"/>
    <w:rsid w:val="00972491"/>
    <w:rsid w:val="009749A9"/>
    <w:rsid w:val="00976EA2"/>
    <w:rsid w:val="00977DFF"/>
    <w:rsid w:val="00983642"/>
    <w:rsid w:val="00983C6E"/>
    <w:rsid w:val="00986AFE"/>
    <w:rsid w:val="0098788B"/>
    <w:rsid w:val="0099051E"/>
    <w:rsid w:val="00990773"/>
    <w:rsid w:val="00991C58"/>
    <w:rsid w:val="00994D41"/>
    <w:rsid w:val="00995BEF"/>
    <w:rsid w:val="0099652C"/>
    <w:rsid w:val="00996CD6"/>
    <w:rsid w:val="00997763"/>
    <w:rsid w:val="009A2059"/>
    <w:rsid w:val="009A25C4"/>
    <w:rsid w:val="009A323F"/>
    <w:rsid w:val="009A622F"/>
    <w:rsid w:val="009B67E0"/>
    <w:rsid w:val="009C3474"/>
    <w:rsid w:val="009C5CBF"/>
    <w:rsid w:val="009C73BB"/>
    <w:rsid w:val="009C76E0"/>
    <w:rsid w:val="009D228C"/>
    <w:rsid w:val="009D6339"/>
    <w:rsid w:val="009E04BB"/>
    <w:rsid w:val="009E1543"/>
    <w:rsid w:val="009E3390"/>
    <w:rsid w:val="009F1B37"/>
    <w:rsid w:val="009F33FC"/>
    <w:rsid w:val="009F499C"/>
    <w:rsid w:val="009F6C23"/>
    <w:rsid w:val="00A10004"/>
    <w:rsid w:val="00A12750"/>
    <w:rsid w:val="00A14796"/>
    <w:rsid w:val="00A15BA3"/>
    <w:rsid w:val="00A33807"/>
    <w:rsid w:val="00A37010"/>
    <w:rsid w:val="00A408D0"/>
    <w:rsid w:val="00A40E0F"/>
    <w:rsid w:val="00A40FCC"/>
    <w:rsid w:val="00A47A02"/>
    <w:rsid w:val="00A506F0"/>
    <w:rsid w:val="00A5736C"/>
    <w:rsid w:val="00A6007F"/>
    <w:rsid w:val="00A616C5"/>
    <w:rsid w:val="00A62606"/>
    <w:rsid w:val="00A722B4"/>
    <w:rsid w:val="00A74194"/>
    <w:rsid w:val="00A80912"/>
    <w:rsid w:val="00A82F12"/>
    <w:rsid w:val="00A92E22"/>
    <w:rsid w:val="00A9485E"/>
    <w:rsid w:val="00A97485"/>
    <w:rsid w:val="00AA2566"/>
    <w:rsid w:val="00AA49B2"/>
    <w:rsid w:val="00AA628C"/>
    <w:rsid w:val="00AA684E"/>
    <w:rsid w:val="00AB1F98"/>
    <w:rsid w:val="00AC0F4A"/>
    <w:rsid w:val="00AC486B"/>
    <w:rsid w:val="00AC49AD"/>
    <w:rsid w:val="00AC5F5F"/>
    <w:rsid w:val="00AC6527"/>
    <w:rsid w:val="00AD1F1A"/>
    <w:rsid w:val="00AE0505"/>
    <w:rsid w:val="00AE2839"/>
    <w:rsid w:val="00AE6758"/>
    <w:rsid w:val="00AE71D8"/>
    <w:rsid w:val="00AF124D"/>
    <w:rsid w:val="00AF3932"/>
    <w:rsid w:val="00B04AEA"/>
    <w:rsid w:val="00B0502C"/>
    <w:rsid w:val="00B0747D"/>
    <w:rsid w:val="00B1056F"/>
    <w:rsid w:val="00B12002"/>
    <w:rsid w:val="00B14824"/>
    <w:rsid w:val="00B20BD3"/>
    <w:rsid w:val="00B230B5"/>
    <w:rsid w:val="00B23461"/>
    <w:rsid w:val="00B30B4C"/>
    <w:rsid w:val="00B3793E"/>
    <w:rsid w:val="00B37D33"/>
    <w:rsid w:val="00B4185D"/>
    <w:rsid w:val="00B43309"/>
    <w:rsid w:val="00B45F5B"/>
    <w:rsid w:val="00B46853"/>
    <w:rsid w:val="00B51732"/>
    <w:rsid w:val="00B56363"/>
    <w:rsid w:val="00B61A26"/>
    <w:rsid w:val="00B62565"/>
    <w:rsid w:val="00B64A6E"/>
    <w:rsid w:val="00B65525"/>
    <w:rsid w:val="00B65D25"/>
    <w:rsid w:val="00B80389"/>
    <w:rsid w:val="00B87EDD"/>
    <w:rsid w:val="00B921BD"/>
    <w:rsid w:val="00B92B68"/>
    <w:rsid w:val="00B9479D"/>
    <w:rsid w:val="00B94C21"/>
    <w:rsid w:val="00B96FA7"/>
    <w:rsid w:val="00B97E55"/>
    <w:rsid w:val="00BA0100"/>
    <w:rsid w:val="00BA1BF8"/>
    <w:rsid w:val="00BA34FA"/>
    <w:rsid w:val="00BB142C"/>
    <w:rsid w:val="00BB1BF7"/>
    <w:rsid w:val="00BB5686"/>
    <w:rsid w:val="00BB72B8"/>
    <w:rsid w:val="00BC6A9E"/>
    <w:rsid w:val="00BD25DF"/>
    <w:rsid w:val="00BD2C0F"/>
    <w:rsid w:val="00BD77AE"/>
    <w:rsid w:val="00BE373B"/>
    <w:rsid w:val="00BE3F77"/>
    <w:rsid w:val="00BF018C"/>
    <w:rsid w:val="00BF1E02"/>
    <w:rsid w:val="00C0050B"/>
    <w:rsid w:val="00C00A5D"/>
    <w:rsid w:val="00C0232F"/>
    <w:rsid w:val="00C07CE0"/>
    <w:rsid w:val="00C22909"/>
    <w:rsid w:val="00C344DB"/>
    <w:rsid w:val="00C36523"/>
    <w:rsid w:val="00C375CD"/>
    <w:rsid w:val="00C44293"/>
    <w:rsid w:val="00C52F45"/>
    <w:rsid w:val="00C56269"/>
    <w:rsid w:val="00C572C3"/>
    <w:rsid w:val="00C57A2B"/>
    <w:rsid w:val="00C57A63"/>
    <w:rsid w:val="00C61681"/>
    <w:rsid w:val="00C62067"/>
    <w:rsid w:val="00C64757"/>
    <w:rsid w:val="00C70630"/>
    <w:rsid w:val="00C7087B"/>
    <w:rsid w:val="00C71C26"/>
    <w:rsid w:val="00C75B38"/>
    <w:rsid w:val="00C8008A"/>
    <w:rsid w:val="00C80D21"/>
    <w:rsid w:val="00C81BCF"/>
    <w:rsid w:val="00C835CF"/>
    <w:rsid w:val="00C83DC0"/>
    <w:rsid w:val="00C86FE3"/>
    <w:rsid w:val="00C92CF6"/>
    <w:rsid w:val="00C95F85"/>
    <w:rsid w:val="00C96FA9"/>
    <w:rsid w:val="00CA3736"/>
    <w:rsid w:val="00CA3C63"/>
    <w:rsid w:val="00CA772A"/>
    <w:rsid w:val="00CA7F2A"/>
    <w:rsid w:val="00CB2DC5"/>
    <w:rsid w:val="00CB2EDC"/>
    <w:rsid w:val="00CB3A40"/>
    <w:rsid w:val="00CB4A3E"/>
    <w:rsid w:val="00CB79E8"/>
    <w:rsid w:val="00CC2EDD"/>
    <w:rsid w:val="00CD367E"/>
    <w:rsid w:val="00CD5615"/>
    <w:rsid w:val="00CD6549"/>
    <w:rsid w:val="00CD771E"/>
    <w:rsid w:val="00CE0564"/>
    <w:rsid w:val="00CF1A91"/>
    <w:rsid w:val="00CF3CD4"/>
    <w:rsid w:val="00CF46CC"/>
    <w:rsid w:val="00CF47DE"/>
    <w:rsid w:val="00D06B7A"/>
    <w:rsid w:val="00D1234F"/>
    <w:rsid w:val="00D14261"/>
    <w:rsid w:val="00D14C4F"/>
    <w:rsid w:val="00D152E1"/>
    <w:rsid w:val="00D156EA"/>
    <w:rsid w:val="00D209B0"/>
    <w:rsid w:val="00D20DBE"/>
    <w:rsid w:val="00D27117"/>
    <w:rsid w:val="00D4398E"/>
    <w:rsid w:val="00D449E1"/>
    <w:rsid w:val="00D44F3C"/>
    <w:rsid w:val="00D46B76"/>
    <w:rsid w:val="00D50093"/>
    <w:rsid w:val="00D51236"/>
    <w:rsid w:val="00D56D52"/>
    <w:rsid w:val="00D66954"/>
    <w:rsid w:val="00D67887"/>
    <w:rsid w:val="00D679E7"/>
    <w:rsid w:val="00D72ADC"/>
    <w:rsid w:val="00D73747"/>
    <w:rsid w:val="00D84782"/>
    <w:rsid w:val="00D8607F"/>
    <w:rsid w:val="00D9189C"/>
    <w:rsid w:val="00D92123"/>
    <w:rsid w:val="00D9266A"/>
    <w:rsid w:val="00D92EBD"/>
    <w:rsid w:val="00D93927"/>
    <w:rsid w:val="00D96661"/>
    <w:rsid w:val="00D9699A"/>
    <w:rsid w:val="00D97FF4"/>
    <w:rsid w:val="00DA082F"/>
    <w:rsid w:val="00DA1CF4"/>
    <w:rsid w:val="00DA276E"/>
    <w:rsid w:val="00DA4BD0"/>
    <w:rsid w:val="00DB0F8E"/>
    <w:rsid w:val="00DB633C"/>
    <w:rsid w:val="00DB6F6B"/>
    <w:rsid w:val="00DC0828"/>
    <w:rsid w:val="00DC4038"/>
    <w:rsid w:val="00DC4BAC"/>
    <w:rsid w:val="00DC7B70"/>
    <w:rsid w:val="00DD00E1"/>
    <w:rsid w:val="00DD2E2A"/>
    <w:rsid w:val="00DD3522"/>
    <w:rsid w:val="00DD3D76"/>
    <w:rsid w:val="00DD6928"/>
    <w:rsid w:val="00DF28EC"/>
    <w:rsid w:val="00DF4D45"/>
    <w:rsid w:val="00DF766E"/>
    <w:rsid w:val="00DF76FC"/>
    <w:rsid w:val="00E003B3"/>
    <w:rsid w:val="00E0177D"/>
    <w:rsid w:val="00E035AD"/>
    <w:rsid w:val="00E0623C"/>
    <w:rsid w:val="00E1237B"/>
    <w:rsid w:val="00E17688"/>
    <w:rsid w:val="00E20432"/>
    <w:rsid w:val="00E23A58"/>
    <w:rsid w:val="00E2425A"/>
    <w:rsid w:val="00E34120"/>
    <w:rsid w:val="00E34D78"/>
    <w:rsid w:val="00E41A6F"/>
    <w:rsid w:val="00E4425B"/>
    <w:rsid w:val="00E45DD6"/>
    <w:rsid w:val="00E46369"/>
    <w:rsid w:val="00E512B4"/>
    <w:rsid w:val="00E53BA4"/>
    <w:rsid w:val="00E5672E"/>
    <w:rsid w:val="00E60839"/>
    <w:rsid w:val="00E729B1"/>
    <w:rsid w:val="00E751D2"/>
    <w:rsid w:val="00E81709"/>
    <w:rsid w:val="00E82BD1"/>
    <w:rsid w:val="00E914E9"/>
    <w:rsid w:val="00E96B37"/>
    <w:rsid w:val="00EA0753"/>
    <w:rsid w:val="00EA17BA"/>
    <w:rsid w:val="00EA20C9"/>
    <w:rsid w:val="00EA67A1"/>
    <w:rsid w:val="00EB6300"/>
    <w:rsid w:val="00EC6DB8"/>
    <w:rsid w:val="00EC7859"/>
    <w:rsid w:val="00EC7BB3"/>
    <w:rsid w:val="00ED1FA9"/>
    <w:rsid w:val="00EE02F4"/>
    <w:rsid w:val="00EE4847"/>
    <w:rsid w:val="00EF2D02"/>
    <w:rsid w:val="00EF6019"/>
    <w:rsid w:val="00F153D1"/>
    <w:rsid w:val="00F16086"/>
    <w:rsid w:val="00F20D78"/>
    <w:rsid w:val="00F27946"/>
    <w:rsid w:val="00F33916"/>
    <w:rsid w:val="00F34A4E"/>
    <w:rsid w:val="00F37DED"/>
    <w:rsid w:val="00F40D50"/>
    <w:rsid w:val="00F454A8"/>
    <w:rsid w:val="00F533ED"/>
    <w:rsid w:val="00F613C3"/>
    <w:rsid w:val="00F7743E"/>
    <w:rsid w:val="00F77A05"/>
    <w:rsid w:val="00F810F2"/>
    <w:rsid w:val="00F84114"/>
    <w:rsid w:val="00F947C9"/>
    <w:rsid w:val="00F94F71"/>
    <w:rsid w:val="00F95159"/>
    <w:rsid w:val="00F953D6"/>
    <w:rsid w:val="00FA3611"/>
    <w:rsid w:val="00FA575A"/>
    <w:rsid w:val="00FB4DAE"/>
    <w:rsid w:val="00FB60FD"/>
    <w:rsid w:val="00FD03AE"/>
    <w:rsid w:val="00FD31EB"/>
    <w:rsid w:val="00FD672C"/>
    <w:rsid w:val="00FE2F12"/>
    <w:rsid w:val="00FE4B8E"/>
    <w:rsid w:val="00FE5258"/>
    <w:rsid w:val="00FF0BE4"/>
    <w:rsid w:val="00FF22C1"/>
    <w:rsid w:val="00FF664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908"/>
    <o:shapelayout v:ext="edit">
      <o:idmap v:ext="edit" data="1"/>
    </o:shapelayout>
  </w:shapeDefaults>
  <w:decimalSymbol w:val="."/>
  <w:listSeparator w:val=","/>
  <w15:chartTrackingRefBased/>
  <w15:docId w15:val="{A3467F75-7AA7-40FE-A871-4B8E791B99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before="200" w:after="120" w:line="276" w:lineRule="auto"/>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41A6F"/>
    <w:pPr>
      <w:tabs>
        <w:tab w:val="left" w:pos="8687"/>
      </w:tabs>
      <w:jc w:val="both"/>
    </w:pPr>
    <w:rPr>
      <w:rFonts w:ascii="Ebrima" w:hAnsi="Ebrima"/>
      <w:sz w:val="24"/>
      <w:szCs w:val="24"/>
      <w:lang w:eastAsia="en-GB"/>
    </w:rPr>
  </w:style>
  <w:style w:type="paragraph" w:styleId="Heading1">
    <w:name w:val="heading 1"/>
    <w:basedOn w:val="Normal"/>
    <w:next w:val="Normal"/>
    <w:link w:val="Heading1Char"/>
    <w:uiPriority w:val="9"/>
    <w:rsid w:val="00C70630"/>
    <w:pPr>
      <w:keepNext/>
      <w:keepLines/>
      <w:spacing w:before="240" w:after="240"/>
      <w:outlineLvl w:val="0"/>
    </w:pPr>
    <w:rPr>
      <w:rFonts w:eastAsiaTheme="majorEastAsia" w:cstheme="majorBidi"/>
      <w:noProof/>
      <w:color w:val="A20032"/>
      <w:sz w:val="40"/>
      <w:szCs w:val="40"/>
    </w:rPr>
  </w:style>
  <w:style w:type="paragraph" w:styleId="Heading2">
    <w:name w:val="heading 2"/>
    <w:basedOn w:val="Normal"/>
    <w:next w:val="Normal"/>
    <w:link w:val="Heading2Char"/>
    <w:uiPriority w:val="9"/>
    <w:unhideWhenUsed/>
    <w:qFormat/>
    <w:rsid w:val="00E41A6F"/>
    <w:pPr>
      <w:keepNext/>
      <w:keepLines/>
      <w:spacing w:before="120" w:after="0"/>
      <w:ind w:right="69"/>
      <w:jc w:val="left"/>
      <w:outlineLvl w:val="1"/>
    </w:pPr>
    <w:rPr>
      <w:rFonts w:eastAsiaTheme="majorEastAsia" w:cstheme="majorBidi"/>
      <w:color w:val="A20032"/>
      <w:sz w:val="32"/>
      <w:szCs w:val="32"/>
    </w:rPr>
  </w:style>
  <w:style w:type="paragraph" w:styleId="Heading3">
    <w:name w:val="heading 3"/>
    <w:basedOn w:val="Normal"/>
    <w:next w:val="Normal"/>
    <w:link w:val="Heading3Char"/>
    <w:uiPriority w:val="9"/>
    <w:unhideWhenUsed/>
    <w:qFormat/>
    <w:rsid w:val="00BB142C"/>
    <w:pPr>
      <w:keepNext/>
      <w:keepLines/>
      <w:outlineLvl w:val="2"/>
    </w:pPr>
    <w:rPr>
      <w:rFonts w:eastAsiaTheme="majorEastAsia" w:cstheme="majorBidi"/>
      <w:color w:val="A200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52F45"/>
    <w:pPr>
      <w:tabs>
        <w:tab w:val="center" w:pos="4513"/>
        <w:tab w:val="right" w:pos="9026"/>
      </w:tabs>
      <w:spacing w:after="0" w:line="240" w:lineRule="auto"/>
    </w:pPr>
  </w:style>
  <w:style w:type="character" w:customStyle="1" w:styleId="HeaderChar">
    <w:name w:val="Header Char"/>
    <w:basedOn w:val="DefaultParagraphFont"/>
    <w:link w:val="Header"/>
    <w:uiPriority w:val="99"/>
    <w:rsid w:val="00C52F45"/>
  </w:style>
  <w:style w:type="paragraph" w:styleId="Footer">
    <w:name w:val="footer"/>
    <w:basedOn w:val="Normal"/>
    <w:link w:val="FooterChar"/>
    <w:uiPriority w:val="99"/>
    <w:unhideWhenUsed/>
    <w:rsid w:val="00C52F45"/>
    <w:pPr>
      <w:tabs>
        <w:tab w:val="center" w:pos="4513"/>
        <w:tab w:val="right" w:pos="9026"/>
      </w:tabs>
      <w:spacing w:after="0" w:line="240" w:lineRule="auto"/>
    </w:pPr>
  </w:style>
  <w:style w:type="character" w:customStyle="1" w:styleId="FooterChar">
    <w:name w:val="Footer Char"/>
    <w:basedOn w:val="DefaultParagraphFont"/>
    <w:link w:val="Footer"/>
    <w:uiPriority w:val="99"/>
    <w:rsid w:val="00C52F45"/>
  </w:style>
  <w:style w:type="character" w:customStyle="1" w:styleId="Heading1Char">
    <w:name w:val="Heading 1 Char"/>
    <w:basedOn w:val="DefaultParagraphFont"/>
    <w:link w:val="Heading1"/>
    <w:uiPriority w:val="9"/>
    <w:rsid w:val="00C70630"/>
    <w:rPr>
      <w:rFonts w:ascii="Century Gothic" w:eastAsiaTheme="majorEastAsia" w:hAnsi="Century Gothic" w:cstheme="majorBidi"/>
      <w:noProof/>
      <w:color w:val="A20032"/>
      <w:sz w:val="40"/>
      <w:szCs w:val="40"/>
      <w:lang w:eastAsia="en-GB"/>
    </w:rPr>
  </w:style>
  <w:style w:type="paragraph" w:styleId="Subtitle">
    <w:name w:val="Subtitle"/>
    <w:basedOn w:val="Header"/>
    <w:next w:val="Normal"/>
    <w:link w:val="SubtitleChar"/>
    <w:uiPriority w:val="11"/>
    <w:qFormat/>
    <w:rsid w:val="00717B90"/>
    <w:pPr>
      <w:ind w:left="1701" w:firstLine="284"/>
    </w:pPr>
    <w:rPr>
      <w:b/>
      <w:i/>
      <w:sz w:val="32"/>
      <w:szCs w:val="32"/>
    </w:rPr>
  </w:style>
  <w:style w:type="character" w:customStyle="1" w:styleId="SubtitleChar">
    <w:name w:val="Subtitle Char"/>
    <w:basedOn w:val="DefaultParagraphFont"/>
    <w:link w:val="Subtitle"/>
    <w:uiPriority w:val="11"/>
    <w:rsid w:val="00717B90"/>
    <w:rPr>
      <w:rFonts w:ascii="Century Gothic" w:hAnsi="Century Gothic"/>
      <w:b/>
      <w:i/>
      <w:sz w:val="32"/>
      <w:szCs w:val="32"/>
    </w:rPr>
  </w:style>
  <w:style w:type="character" w:customStyle="1" w:styleId="Heading2Char">
    <w:name w:val="Heading 2 Char"/>
    <w:basedOn w:val="DefaultParagraphFont"/>
    <w:link w:val="Heading2"/>
    <w:uiPriority w:val="9"/>
    <w:rsid w:val="00E41A6F"/>
    <w:rPr>
      <w:rFonts w:ascii="Ebrima" w:eastAsiaTheme="majorEastAsia" w:hAnsi="Ebrima" w:cstheme="majorBidi"/>
      <w:color w:val="A20032"/>
      <w:sz w:val="32"/>
      <w:szCs w:val="32"/>
      <w:lang w:eastAsia="en-GB"/>
    </w:rPr>
  </w:style>
  <w:style w:type="paragraph" w:styleId="Title">
    <w:name w:val="Title"/>
    <w:basedOn w:val="Heading1"/>
    <w:next w:val="Normal"/>
    <w:link w:val="TitleChar"/>
    <w:uiPriority w:val="10"/>
    <w:qFormat/>
    <w:rsid w:val="001164EB"/>
    <w:rPr>
      <w:b/>
      <w:sz w:val="56"/>
      <w:szCs w:val="56"/>
    </w:rPr>
  </w:style>
  <w:style w:type="character" w:customStyle="1" w:styleId="TitleChar">
    <w:name w:val="Title Char"/>
    <w:basedOn w:val="DefaultParagraphFont"/>
    <w:link w:val="Title"/>
    <w:uiPriority w:val="10"/>
    <w:rsid w:val="001164EB"/>
    <w:rPr>
      <w:rFonts w:ascii="Century Gothic" w:eastAsiaTheme="majorEastAsia" w:hAnsi="Century Gothic" w:cstheme="majorBidi"/>
      <w:b/>
      <w:noProof/>
      <w:color w:val="A20032"/>
      <w:sz w:val="56"/>
      <w:szCs w:val="56"/>
      <w:lang w:eastAsia="en-GB"/>
    </w:rPr>
  </w:style>
  <w:style w:type="character" w:customStyle="1" w:styleId="Heading3Char">
    <w:name w:val="Heading 3 Char"/>
    <w:basedOn w:val="DefaultParagraphFont"/>
    <w:link w:val="Heading3"/>
    <w:uiPriority w:val="9"/>
    <w:rsid w:val="00BB142C"/>
    <w:rPr>
      <w:rFonts w:ascii="Century Gothic" w:eastAsiaTheme="majorEastAsia" w:hAnsi="Century Gothic" w:cstheme="majorBidi"/>
      <w:color w:val="A20032"/>
      <w:sz w:val="24"/>
      <w:szCs w:val="24"/>
      <w:lang w:eastAsia="en-GB"/>
    </w:rPr>
  </w:style>
  <w:style w:type="paragraph" w:styleId="TOCHeading">
    <w:name w:val="TOC Heading"/>
    <w:basedOn w:val="Heading2"/>
    <w:next w:val="Normal"/>
    <w:uiPriority w:val="39"/>
    <w:unhideWhenUsed/>
    <w:qFormat/>
    <w:rsid w:val="00284C71"/>
    <w:pPr>
      <w:spacing w:after="240"/>
    </w:pPr>
  </w:style>
  <w:style w:type="paragraph" w:styleId="TOC2">
    <w:name w:val="toc 2"/>
    <w:basedOn w:val="Normal"/>
    <w:next w:val="Normal"/>
    <w:autoRedefine/>
    <w:uiPriority w:val="39"/>
    <w:unhideWhenUsed/>
    <w:rsid w:val="00236A52"/>
    <w:pPr>
      <w:spacing w:after="100"/>
      <w:ind w:left="220"/>
    </w:pPr>
    <w:rPr>
      <w:rFonts w:asciiTheme="minorHAnsi" w:eastAsiaTheme="minorEastAsia" w:hAnsiTheme="minorHAnsi" w:cs="Times New Roman"/>
      <w:lang w:val="en-US"/>
    </w:rPr>
  </w:style>
  <w:style w:type="paragraph" w:styleId="TOC1">
    <w:name w:val="toc 1"/>
    <w:basedOn w:val="Normal"/>
    <w:next w:val="Normal"/>
    <w:autoRedefine/>
    <w:uiPriority w:val="39"/>
    <w:unhideWhenUsed/>
    <w:rsid w:val="00B37D33"/>
    <w:pPr>
      <w:spacing w:before="0" w:after="0"/>
    </w:pPr>
    <w:rPr>
      <w:rFonts w:eastAsiaTheme="minorEastAsia" w:cs="Times New Roman"/>
      <w:bCs/>
      <w:color w:val="5B9BD5" w:themeColor="accent1"/>
      <w:lang w:val="en-US"/>
    </w:rPr>
  </w:style>
  <w:style w:type="paragraph" w:styleId="TOC3">
    <w:name w:val="toc 3"/>
    <w:basedOn w:val="Normal"/>
    <w:next w:val="Normal"/>
    <w:autoRedefine/>
    <w:uiPriority w:val="39"/>
    <w:unhideWhenUsed/>
    <w:rsid w:val="00236A52"/>
    <w:pPr>
      <w:spacing w:after="100"/>
      <w:ind w:left="440"/>
    </w:pPr>
    <w:rPr>
      <w:rFonts w:asciiTheme="minorHAnsi" w:eastAsiaTheme="minorEastAsia" w:hAnsiTheme="minorHAnsi" w:cs="Times New Roman"/>
      <w:lang w:val="en-US"/>
    </w:rPr>
  </w:style>
  <w:style w:type="character" w:styleId="Hyperlink">
    <w:name w:val="Hyperlink"/>
    <w:basedOn w:val="DefaultParagraphFont"/>
    <w:uiPriority w:val="99"/>
    <w:unhideWhenUsed/>
    <w:rsid w:val="006A16CF"/>
    <w:rPr>
      <w:color w:val="0563C1" w:themeColor="hyperlink"/>
      <w:u w:val="single"/>
    </w:rPr>
  </w:style>
  <w:style w:type="character" w:styleId="IntenseEmphasis">
    <w:name w:val="Intense Emphasis"/>
    <w:basedOn w:val="DefaultParagraphFont"/>
    <w:uiPriority w:val="21"/>
    <w:qFormat/>
    <w:rsid w:val="00C70630"/>
    <w:rPr>
      <w:i/>
      <w:iCs/>
      <w:color w:val="5B9BD5" w:themeColor="accent1"/>
      <w:sz w:val="24"/>
      <w:szCs w:val="24"/>
    </w:rPr>
  </w:style>
  <w:style w:type="character" w:styleId="Emphasis">
    <w:name w:val="Emphasis"/>
    <w:basedOn w:val="DefaultParagraphFont"/>
    <w:uiPriority w:val="20"/>
    <w:qFormat/>
    <w:rsid w:val="00C70630"/>
    <w:rPr>
      <w:i/>
      <w:iCs/>
    </w:rPr>
  </w:style>
  <w:style w:type="character" w:styleId="SubtleEmphasis">
    <w:name w:val="Subtle Emphasis"/>
    <w:basedOn w:val="DefaultParagraphFont"/>
    <w:uiPriority w:val="19"/>
    <w:qFormat/>
    <w:rsid w:val="006C1E74"/>
    <w:rPr>
      <w:i/>
      <w:iCs/>
      <w:color w:val="404040" w:themeColor="text1" w:themeTint="BF"/>
    </w:rPr>
  </w:style>
  <w:style w:type="paragraph" w:styleId="IntenseQuote">
    <w:name w:val="Intense Quote"/>
    <w:basedOn w:val="Normal"/>
    <w:next w:val="Normal"/>
    <w:link w:val="IntenseQuoteChar"/>
    <w:uiPriority w:val="30"/>
    <w:qFormat/>
    <w:rsid w:val="00D209B0"/>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D209B0"/>
    <w:rPr>
      <w:rFonts w:ascii="Century Gothic" w:hAnsi="Century Gothic"/>
      <w:i/>
      <w:iCs/>
      <w:color w:val="5B9BD5" w:themeColor="accent1"/>
      <w:sz w:val="24"/>
      <w:szCs w:val="24"/>
    </w:rPr>
  </w:style>
  <w:style w:type="paragraph" w:styleId="ListParagraph">
    <w:name w:val="List Paragraph"/>
    <w:basedOn w:val="Normal"/>
    <w:uiPriority w:val="34"/>
    <w:qFormat/>
    <w:rsid w:val="00212A0E"/>
    <w:pPr>
      <w:spacing w:after="0" w:line="240" w:lineRule="auto"/>
      <w:ind w:left="720"/>
      <w:contextualSpacing/>
    </w:pPr>
    <w:rPr>
      <w:rFonts w:ascii="Times New Roman" w:eastAsia="Times New Roman" w:hAnsi="Times New Roman" w:cs="Times New Roman"/>
      <w:color w:val="000000"/>
      <w:kern w:val="28"/>
      <w:sz w:val="20"/>
      <w:szCs w:val="20"/>
      <w14:ligatures w14:val="standard"/>
      <w14:cntxtAlts/>
    </w:rPr>
  </w:style>
  <w:style w:type="paragraph" w:styleId="Caption">
    <w:name w:val="caption"/>
    <w:basedOn w:val="Normal"/>
    <w:next w:val="Normal"/>
    <w:uiPriority w:val="35"/>
    <w:unhideWhenUsed/>
    <w:qFormat/>
    <w:rsid w:val="00DA082F"/>
    <w:pPr>
      <w:spacing w:after="200" w:line="240" w:lineRule="auto"/>
    </w:pPr>
    <w:rPr>
      <w:i/>
      <w:iCs/>
      <w:color w:val="44546A" w:themeColor="text2"/>
      <w:sz w:val="18"/>
      <w:szCs w:val="18"/>
    </w:rPr>
  </w:style>
  <w:style w:type="paragraph" w:customStyle="1" w:styleId="Author">
    <w:name w:val="Author"/>
    <w:basedOn w:val="Heading3"/>
    <w:link w:val="AuthorChar"/>
    <w:qFormat/>
    <w:rsid w:val="00DB0F8E"/>
    <w:pPr>
      <w:spacing w:before="0"/>
    </w:pPr>
    <w:rPr>
      <w:i/>
      <w:sz w:val="20"/>
      <w:szCs w:val="20"/>
    </w:rPr>
  </w:style>
  <w:style w:type="character" w:customStyle="1" w:styleId="AuthorChar">
    <w:name w:val="Author Char"/>
    <w:basedOn w:val="Heading3Char"/>
    <w:link w:val="Author"/>
    <w:rsid w:val="00DB0F8E"/>
    <w:rPr>
      <w:rFonts w:ascii="Century Gothic" w:eastAsiaTheme="majorEastAsia" w:hAnsi="Century Gothic" w:cstheme="majorBidi"/>
      <w:i/>
      <w:color w:val="A20032"/>
      <w:sz w:val="20"/>
      <w:szCs w:val="20"/>
      <w:lang w:eastAsia="en-GB"/>
    </w:rPr>
  </w:style>
  <w:style w:type="character" w:styleId="FollowedHyperlink">
    <w:name w:val="FollowedHyperlink"/>
    <w:basedOn w:val="DefaultParagraphFont"/>
    <w:uiPriority w:val="99"/>
    <w:semiHidden/>
    <w:unhideWhenUsed/>
    <w:rsid w:val="00075BE0"/>
    <w:rPr>
      <w:color w:val="954F72" w:themeColor="followedHyperlink"/>
      <w:u w:val="single"/>
    </w:rPr>
  </w:style>
  <w:style w:type="paragraph" w:styleId="PlainText">
    <w:name w:val="Plain Text"/>
    <w:basedOn w:val="Normal"/>
    <w:link w:val="PlainTextChar"/>
    <w:uiPriority w:val="99"/>
    <w:semiHidden/>
    <w:unhideWhenUsed/>
    <w:rsid w:val="004D7ACC"/>
    <w:pPr>
      <w:spacing w:before="0" w:after="0" w:line="240" w:lineRule="auto"/>
    </w:pPr>
    <w:rPr>
      <w:rFonts w:ascii="Calibri" w:hAnsi="Calibri"/>
      <w:sz w:val="22"/>
      <w:szCs w:val="21"/>
    </w:rPr>
  </w:style>
  <w:style w:type="character" w:customStyle="1" w:styleId="PlainTextChar">
    <w:name w:val="Plain Text Char"/>
    <w:basedOn w:val="DefaultParagraphFont"/>
    <w:link w:val="PlainText"/>
    <w:uiPriority w:val="99"/>
    <w:semiHidden/>
    <w:rsid w:val="004D7ACC"/>
    <w:rPr>
      <w:rFonts w:ascii="Calibri" w:hAnsi="Calibri"/>
      <w:szCs w:val="21"/>
    </w:rPr>
  </w:style>
  <w:style w:type="paragraph" w:customStyle="1" w:styleId="xmsonormal">
    <w:name w:val="x_msonormal"/>
    <w:basedOn w:val="Normal"/>
    <w:rsid w:val="000C07BE"/>
    <w:pPr>
      <w:spacing w:before="0" w:after="0" w:line="240" w:lineRule="auto"/>
    </w:pPr>
    <w:rPr>
      <w:rFonts w:ascii="Times New Roman" w:eastAsia="Calibri" w:hAnsi="Times New Roman" w:cs="Times New Roman"/>
    </w:rPr>
  </w:style>
  <w:style w:type="paragraph" w:styleId="NormalWeb">
    <w:name w:val="Normal (Web)"/>
    <w:basedOn w:val="Normal"/>
    <w:unhideWhenUsed/>
    <w:rsid w:val="000C07BE"/>
    <w:pPr>
      <w:spacing w:before="0" w:after="0" w:line="240" w:lineRule="auto"/>
    </w:pPr>
    <w:rPr>
      <w:rFonts w:ascii="Times New Roman" w:hAnsi="Times New Roman" w:cs="Times New Roman"/>
    </w:rPr>
  </w:style>
  <w:style w:type="paragraph" w:customStyle="1" w:styleId="Default">
    <w:name w:val="Default"/>
    <w:rsid w:val="000C07BE"/>
    <w:pPr>
      <w:autoSpaceDE w:val="0"/>
      <w:autoSpaceDN w:val="0"/>
      <w:adjustRightInd w:val="0"/>
      <w:spacing w:before="0" w:after="0" w:line="240" w:lineRule="auto"/>
    </w:pPr>
    <w:rPr>
      <w:rFonts w:ascii="Candara" w:hAnsi="Candara" w:cs="Candara"/>
      <w:color w:val="000000"/>
      <w:sz w:val="24"/>
      <w:szCs w:val="24"/>
    </w:rPr>
  </w:style>
  <w:style w:type="paragraph" w:customStyle="1" w:styleId="PageNumberBanner">
    <w:name w:val="Page Number (Banner)"/>
    <w:basedOn w:val="Normal"/>
    <w:qFormat/>
    <w:rsid w:val="000C1F73"/>
    <w:pPr>
      <w:spacing w:before="0"/>
      <w:jc w:val="center"/>
    </w:pPr>
    <w:rPr>
      <w:b/>
      <w:color w:val="FFFFFF" w:themeColor="background1"/>
    </w:rPr>
  </w:style>
  <w:style w:type="paragraph" w:customStyle="1" w:styleId="RunningFooterEven">
    <w:name w:val="Running Footer (Even)"/>
    <w:basedOn w:val="Footer"/>
    <w:qFormat/>
    <w:rsid w:val="00AC5F5F"/>
    <w:pPr>
      <w:jc w:val="right"/>
    </w:pPr>
    <w:rPr>
      <w:i/>
      <w:noProof/>
      <w:sz w:val="16"/>
      <w:szCs w:val="16"/>
    </w:rPr>
  </w:style>
  <w:style w:type="paragraph" w:customStyle="1" w:styleId="RunningFooterOdd">
    <w:name w:val="Running Footer (Odd)"/>
    <w:basedOn w:val="RunningFooterEven"/>
    <w:qFormat/>
    <w:rsid w:val="00AC5F5F"/>
    <w:pPr>
      <w:jc w:val="left"/>
    </w:pPr>
  </w:style>
  <w:style w:type="paragraph" w:customStyle="1" w:styleId="RunningHeader">
    <w:name w:val="Running Header"/>
    <w:basedOn w:val="Normal"/>
    <w:qFormat/>
    <w:rsid w:val="00AC5F5F"/>
    <w:pPr>
      <w:jc w:val="center"/>
    </w:pPr>
    <w:rPr>
      <w:b/>
      <w:color w:val="5B9BD5" w:themeColor="accent1"/>
    </w:rPr>
  </w:style>
  <w:style w:type="paragraph" w:customStyle="1" w:styleId="TABULAR">
    <w:name w:val="TABULAR"/>
    <w:basedOn w:val="Normal"/>
    <w:qFormat/>
    <w:rsid w:val="00D9266A"/>
    <w:pPr>
      <w:spacing w:before="0" w:after="0"/>
    </w:pPr>
  </w:style>
  <w:style w:type="paragraph" w:customStyle="1" w:styleId="BULLETS">
    <w:name w:val="BULLETS"/>
    <w:basedOn w:val="ListParagraph"/>
    <w:qFormat/>
    <w:rsid w:val="005A10D1"/>
    <w:pPr>
      <w:numPr>
        <w:numId w:val="13"/>
      </w:numPr>
      <w:ind w:left="714" w:hanging="357"/>
      <w:contextualSpacing w:val="0"/>
      <w:jc w:val="left"/>
    </w:pPr>
    <w:rPr>
      <w:rFonts w:ascii="Ebrima" w:eastAsiaTheme="minorEastAsia" w:hAnsi="Ebrima"/>
      <w:sz w:val="24"/>
      <w:szCs w:val="24"/>
    </w:rPr>
  </w:style>
  <w:style w:type="paragraph" w:styleId="BalloonText">
    <w:name w:val="Balloon Text"/>
    <w:basedOn w:val="Normal"/>
    <w:link w:val="BalloonTextChar"/>
    <w:uiPriority w:val="99"/>
    <w:semiHidden/>
    <w:unhideWhenUsed/>
    <w:rsid w:val="007C3EFF"/>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C3EFF"/>
    <w:rPr>
      <w:rFonts w:ascii="Segoe UI" w:hAnsi="Segoe UI" w:cs="Segoe UI"/>
      <w:sz w:val="18"/>
      <w:szCs w:val="18"/>
    </w:rPr>
  </w:style>
  <w:style w:type="character" w:styleId="LineNumber">
    <w:name w:val="line number"/>
    <w:basedOn w:val="DefaultParagraphFont"/>
    <w:uiPriority w:val="99"/>
    <w:semiHidden/>
    <w:unhideWhenUsed/>
    <w:rsid w:val="00E729B1"/>
  </w:style>
  <w:style w:type="character" w:styleId="CommentReference">
    <w:name w:val="annotation reference"/>
    <w:basedOn w:val="DefaultParagraphFont"/>
    <w:uiPriority w:val="99"/>
    <w:semiHidden/>
    <w:unhideWhenUsed/>
    <w:rsid w:val="00383508"/>
    <w:rPr>
      <w:sz w:val="16"/>
      <w:szCs w:val="16"/>
    </w:rPr>
  </w:style>
  <w:style w:type="paragraph" w:styleId="CommentText">
    <w:name w:val="annotation text"/>
    <w:basedOn w:val="Normal"/>
    <w:link w:val="CommentTextChar"/>
    <w:uiPriority w:val="99"/>
    <w:semiHidden/>
    <w:unhideWhenUsed/>
    <w:rsid w:val="00383508"/>
    <w:pPr>
      <w:spacing w:line="240" w:lineRule="auto"/>
    </w:pPr>
    <w:rPr>
      <w:sz w:val="20"/>
      <w:szCs w:val="20"/>
    </w:rPr>
  </w:style>
  <w:style w:type="character" w:customStyle="1" w:styleId="CommentTextChar">
    <w:name w:val="Comment Text Char"/>
    <w:basedOn w:val="DefaultParagraphFont"/>
    <w:link w:val="CommentText"/>
    <w:uiPriority w:val="99"/>
    <w:semiHidden/>
    <w:rsid w:val="00383508"/>
    <w:rPr>
      <w:rFonts w:ascii="Ebrima" w:hAnsi="Ebrima"/>
      <w:sz w:val="20"/>
      <w:szCs w:val="20"/>
      <w:lang w:eastAsia="en-GB"/>
    </w:rPr>
  </w:style>
  <w:style w:type="paragraph" w:styleId="CommentSubject">
    <w:name w:val="annotation subject"/>
    <w:basedOn w:val="CommentText"/>
    <w:next w:val="CommentText"/>
    <w:link w:val="CommentSubjectChar"/>
    <w:uiPriority w:val="99"/>
    <w:semiHidden/>
    <w:unhideWhenUsed/>
    <w:rsid w:val="00383508"/>
    <w:rPr>
      <w:b/>
      <w:bCs/>
    </w:rPr>
  </w:style>
  <w:style w:type="character" w:customStyle="1" w:styleId="CommentSubjectChar">
    <w:name w:val="Comment Subject Char"/>
    <w:basedOn w:val="CommentTextChar"/>
    <w:link w:val="CommentSubject"/>
    <w:uiPriority w:val="99"/>
    <w:semiHidden/>
    <w:rsid w:val="00383508"/>
    <w:rPr>
      <w:rFonts w:ascii="Ebrima" w:hAnsi="Ebrima"/>
      <w:b/>
      <w:bCs/>
      <w:sz w:val="20"/>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375780">
      <w:bodyDiv w:val="1"/>
      <w:marLeft w:val="0"/>
      <w:marRight w:val="0"/>
      <w:marTop w:val="0"/>
      <w:marBottom w:val="0"/>
      <w:divBdr>
        <w:top w:val="none" w:sz="0" w:space="0" w:color="auto"/>
        <w:left w:val="none" w:sz="0" w:space="0" w:color="auto"/>
        <w:bottom w:val="none" w:sz="0" w:space="0" w:color="auto"/>
        <w:right w:val="none" w:sz="0" w:space="0" w:color="auto"/>
      </w:divBdr>
    </w:div>
    <w:div w:id="324552564">
      <w:bodyDiv w:val="1"/>
      <w:marLeft w:val="0"/>
      <w:marRight w:val="0"/>
      <w:marTop w:val="0"/>
      <w:marBottom w:val="0"/>
      <w:divBdr>
        <w:top w:val="none" w:sz="0" w:space="0" w:color="auto"/>
        <w:left w:val="none" w:sz="0" w:space="0" w:color="auto"/>
        <w:bottom w:val="none" w:sz="0" w:space="0" w:color="auto"/>
        <w:right w:val="none" w:sz="0" w:space="0" w:color="auto"/>
      </w:divBdr>
      <w:divsChild>
        <w:div w:id="2024160623">
          <w:marLeft w:val="547"/>
          <w:marRight w:val="0"/>
          <w:marTop w:val="134"/>
          <w:marBottom w:val="0"/>
          <w:divBdr>
            <w:top w:val="none" w:sz="0" w:space="0" w:color="auto"/>
            <w:left w:val="none" w:sz="0" w:space="0" w:color="auto"/>
            <w:bottom w:val="none" w:sz="0" w:space="0" w:color="auto"/>
            <w:right w:val="none" w:sz="0" w:space="0" w:color="auto"/>
          </w:divBdr>
        </w:div>
        <w:div w:id="1032344827">
          <w:marLeft w:val="547"/>
          <w:marRight w:val="0"/>
          <w:marTop w:val="134"/>
          <w:marBottom w:val="0"/>
          <w:divBdr>
            <w:top w:val="none" w:sz="0" w:space="0" w:color="auto"/>
            <w:left w:val="none" w:sz="0" w:space="0" w:color="auto"/>
            <w:bottom w:val="none" w:sz="0" w:space="0" w:color="auto"/>
            <w:right w:val="none" w:sz="0" w:space="0" w:color="auto"/>
          </w:divBdr>
        </w:div>
        <w:div w:id="1671368234">
          <w:marLeft w:val="547"/>
          <w:marRight w:val="0"/>
          <w:marTop w:val="134"/>
          <w:marBottom w:val="0"/>
          <w:divBdr>
            <w:top w:val="none" w:sz="0" w:space="0" w:color="auto"/>
            <w:left w:val="none" w:sz="0" w:space="0" w:color="auto"/>
            <w:bottom w:val="none" w:sz="0" w:space="0" w:color="auto"/>
            <w:right w:val="none" w:sz="0" w:space="0" w:color="auto"/>
          </w:divBdr>
        </w:div>
        <w:div w:id="197395558">
          <w:marLeft w:val="547"/>
          <w:marRight w:val="0"/>
          <w:marTop w:val="134"/>
          <w:marBottom w:val="0"/>
          <w:divBdr>
            <w:top w:val="none" w:sz="0" w:space="0" w:color="auto"/>
            <w:left w:val="none" w:sz="0" w:space="0" w:color="auto"/>
            <w:bottom w:val="none" w:sz="0" w:space="0" w:color="auto"/>
            <w:right w:val="none" w:sz="0" w:space="0" w:color="auto"/>
          </w:divBdr>
        </w:div>
        <w:div w:id="1376389221">
          <w:marLeft w:val="547"/>
          <w:marRight w:val="0"/>
          <w:marTop w:val="134"/>
          <w:marBottom w:val="0"/>
          <w:divBdr>
            <w:top w:val="none" w:sz="0" w:space="0" w:color="auto"/>
            <w:left w:val="none" w:sz="0" w:space="0" w:color="auto"/>
            <w:bottom w:val="none" w:sz="0" w:space="0" w:color="auto"/>
            <w:right w:val="none" w:sz="0" w:space="0" w:color="auto"/>
          </w:divBdr>
        </w:div>
        <w:div w:id="37245921">
          <w:marLeft w:val="547"/>
          <w:marRight w:val="0"/>
          <w:marTop w:val="134"/>
          <w:marBottom w:val="0"/>
          <w:divBdr>
            <w:top w:val="none" w:sz="0" w:space="0" w:color="auto"/>
            <w:left w:val="none" w:sz="0" w:space="0" w:color="auto"/>
            <w:bottom w:val="none" w:sz="0" w:space="0" w:color="auto"/>
            <w:right w:val="none" w:sz="0" w:space="0" w:color="auto"/>
          </w:divBdr>
        </w:div>
        <w:div w:id="1524127510">
          <w:marLeft w:val="547"/>
          <w:marRight w:val="0"/>
          <w:marTop w:val="134"/>
          <w:marBottom w:val="0"/>
          <w:divBdr>
            <w:top w:val="none" w:sz="0" w:space="0" w:color="auto"/>
            <w:left w:val="none" w:sz="0" w:space="0" w:color="auto"/>
            <w:bottom w:val="none" w:sz="0" w:space="0" w:color="auto"/>
            <w:right w:val="none" w:sz="0" w:space="0" w:color="auto"/>
          </w:divBdr>
        </w:div>
      </w:divsChild>
    </w:div>
    <w:div w:id="372775842">
      <w:bodyDiv w:val="1"/>
      <w:marLeft w:val="0"/>
      <w:marRight w:val="0"/>
      <w:marTop w:val="0"/>
      <w:marBottom w:val="0"/>
      <w:divBdr>
        <w:top w:val="none" w:sz="0" w:space="0" w:color="auto"/>
        <w:left w:val="none" w:sz="0" w:space="0" w:color="auto"/>
        <w:bottom w:val="none" w:sz="0" w:space="0" w:color="auto"/>
        <w:right w:val="none" w:sz="0" w:space="0" w:color="auto"/>
      </w:divBdr>
    </w:div>
    <w:div w:id="379090480">
      <w:bodyDiv w:val="1"/>
      <w:marLeft w:val="0"/>
      <w:marRight w:val="0"/>
      <w:marTop w:val="0"/>
      <w:marBottom w:val="0"/>
      <w:divBdr>
        <w:top w:val="none" w:sz="0" w:space="0" w:color="auto"/>
        <w:left w:val="none" w:sz="0" w:space="0" w:color="auto"/>
        <w:bottom w:val="none" w:sz="0" w:space="0" w:color="auto"/>
        <w:right w:val="none" w:sz="0" w:space="0" w:color="auto"/>
      </w:divBdr>
    </w:div>
    <w:div w:id="382214515">
      <w:bodyDiv w:val="1"/>
      <w:marLeft w:val="0"/>
      <w:marRight w:val="0"/>
      <w:marTop w:val="0"/>
      <w:marBottom w:val="0"/>
      <w:divBdr>
        <w:top w:val="none" w:sz="0" w:space="0" w:color="auto"/>
        <w:left w:val="none" w:sz="0" w:space="0" w:color="auto"/>
        <w:bottom w:val="none" w:sz="0" w:space="0" w:color="auto"/>
        <w:right w:val="none" w:sz="0" w:space="0" w:color="auto"/>
      </w:divBdr>
    </w:div>
    <w:div w:id="455610248">
      <w:bodyDiv w:val="1"/>
      <w:marLeft w:val="0"/>
      <w:marRight w:val="0"/>
      <w:marTop w:val="0"/>
      <w:marBottom w:val="0"/>
      <w:divBdr>
        <w:top w:val="none" w:sz="0" w:space="0" w:color="auto"/>
        <w:left w:val="none" w:sz="0" w:space="0" w:color="auto"/>
        <w:bottom w:val="none" w:sz="0" w:space="0" w:color="auto"/>
        <w:right w:val="none" w:sz="0" w:space="0" w:color="auto"/>
      </w:divBdr>
    </w:div>
    <w:div w:id="544634646">
      <w:bodyDiv w:val="1"/>
      <w:marLeft w:val="0"/>
      <w:marRight w:val="0"/>
      <w:marTop w:val="0"/>
      <w:marBottom w:val="0"/>
      <w:divBdr>
        <w:top w:val="none" w:sz="0" w:space="0" w:color="auto"/>
        <w:left w:val="none" w:sz="0" w:space="0" w:color="auto"/>
        <w:bottom w:val="none" w:sz="0" w:space="0" w:color="auto"/>
        <w:right w:val="none" w:sz="0" w:space="0" w:color="auto"/>
      </w:divBdr>
      <w:divsChild>
        <w:div w:id="693338085">
          <w:marLeft w:val="547"/>
          <w:marRight w:val="0"/>
          <w:marTop w:val="134"/>
          <w:marBottom w:val="0"/>
          <w:divBdr>
            <w:top w:val="none" w:sz="0" w:space="0" w:color="auto"/>
            <w:left w:val="none" w:sz="0" w:space="0" w:color="auto"/>
            <w:bottom w:val="none" w:sz="0" w:space="0" w:color="auto"/>
            <w:right w:val="none" w:sz="0" w:space="0" w:color="auto"/>
          </w:divBdr>
        </w:div>
        <w:div w:id="1397439478">
          <w:marLeft w:val="547"/>
          <w:marRight w:val="0"/>
          <w:marTop w:val="134"/>
          <w:marBottom w:val="0"/>
          <w:divBdr>
            <w:top w:val="none" w:sz="0" w:space="0" w:color="auto"/>
            <w:left w:val="none" w:sz="0" w:space="0" w:color="auto"/>
            <w:bottom w:val="none" w:sz="0" w:space="0" w:color="auto"/>
            <w:right w:val="none" w:sz="0" w:space="0" w:color="auto"/>
          </w:divBdr>
        </w:div>
        <w:div w:id="1798331421">
          <w:marLeft w:val="547"/>
          <w:marRight w:val="0"/>
          <w:marTop w:val="134"/>
          <w:marBottom w:val="0"/>
          <w:divBdr>
            <w:top w:val="none" w:sz="0" w:space="0" w:color="auto"/>
            <w:left w:val="none" w:sz="0" w:space="0" w:color="auto"/>
            <w:bottom w:val="none" w:sz="0" w:space="0" w:color="auto"/>
            <w:right w:val="none" w:sz="0" w:space="0" w:color="auto"/>
          </w:divBdr>
        </w:div>
        <w:div w:id="1085760747">
          <w:marLeft w:val="547"/>
          <w:marRight w:val="0"/>
          <w:marTop w:val="134"/>
          <w:marBottom w:val="0"/>
          <w:divBdr>
            <w:top w:val="none" w:sz="0" w:space="0" w:color="auto"/>
            <w:left w:val="none" w:sz="0" w:space="0" w:color="auto"/>
            <w:bottom w:val="none" w:sz="0" w:space="0" w:color="auto"/>
            <w:right w:val="none" w:sz="0" w:space="0" w:color="auto"/>
          </w:divBdr>
        </w:div>
      </w:divsChild>
    </w:div>
    <w:div w:id="597060282">
      <w:bodyDiv w:val="1"/>
      <w:marLeft w:val="0"/>
      <w:marRight w:val="0"/>
      <w:marTop w:val="0"/>
      <w:marBottom w:val="0"/>
      <w:divBdr>
        <w:top w:val="none" w:sz="0" w:space="0" w:color="auto"/>
        <w:left w:val="none" w:sz="0" w:space="0" w:color="auto"/>
        <w:bottom w:val="none" w:sz="0" w:space="0" w:color="auto"/>
        <w:right w:val="none" w:sz="0" w:space="0" w:color="auto"/>
      </w:divBdr>
    </w:div>
    <w:div w:id="613293174">
      <w:bodyDiv w:val="1"/>
      <w:marLeft w:val="0"/>
      <w:marRight w:val="0"/>
      <w:marTop w:val="0"/>
      <w:marBottom w:val="0"/>
      <w:divBdr>
        <w:top w:val="none" w:sz="0" w:space="0" w:color="auto"/>
        <w:left w:val="none" w:sz="0" w:space="0" w:color="auto"/>
        <w:bottom w:val="none" w:sz="0" w:space="0" w:color="auto"/>
        <w:right w:val="none" w:sz="0" w:space="0" w:color="auto"/>
      </w:divBdr>
    </w:div>
    <w:div w:id="673336279">
      <w:bodyDiv w:val="1"/>
      <w:marLeft w:val="0"/>
      <w:marRight w:val="0"/>
      <w:marTop w:val="0"/>
      <w:marBottom w:val="0"/>
      <w:divBdr>
        <w:top w:val="none" w:sz="0" w:space="0" w:color="auto"/>
        <w:left w:val="none" w:sz="0" w:space="0" w:color="auto"/>
        <w:bottom w:val="none" w:sz="0" w:space="0" w:color="auto"/>
        <w:right w:val="none" w:sz="0" w:space="0" w:color="auto"/>
      </w:divBdr>
    </w:div>
    <w:div w:id="794449506">
      <w:bodyDiv w:val="1"/>
      <w:marLeft w:val="0"/>
      <w:marRight w:val="0"/>
      <w:marTop w:val="0"/>
      <w:marBottom w:val="0"/>
      <w:divBdr>
        <w:top w:val="none" w:sz="0" w:space="0" w:color="auto"/>
        <w:left w:val="none" w:sz="0" w:space="0" w:color="auto"/>
        <w:bottom w:val="none" w:sz="0" w:space="0" w:color="auto"/>
        <w:right w:val="none" w:sz="0" w:space="0" w:color="auto"/>
      </w:divBdr>
      <w:divsChild>
        <w:div w:id="767196166">
          <w:marLeft w:val="547"/>
          <w:marRight w:val="0"/>
          <w:marTop w:val="154"/>
          <w:marBottom w:val="0"/>
          <w:divBdr>
            <w:top w:val="none" w:sz="0" w:space="0" w:color="auto"/>
            <w:left w:val="none" w:sz="0" w:space="0" w:color="auto"/>
            <w:bottom w:val="none" w:sz="0" w:space="0" w:color="auto"/>
            <w:right w:val="none" w:sz="0" w:space="0" w:color="auto"/>
          </w:divBdr>
        </w:div>
        <w:div w:id="1600480304">
          <w:marLeft w:val="547"/>
          <w:marRight w:val="0"/>
          <w:marTop w:val="154"/>
          <w:marBottom w:val="0"/>
          <w:divBdr>
            <w:top w:val="none" w:sz="0" w:space="0" w:color="auto"/>
            <w:left w:val="none" w:sz="0" w:space="0" w:color="auto"/>
            <w:bottom w:val="none" w:sz="0" w:space="0" w:color="auto"/>
            <w:right w:val="none" w:sz="0" w:space="0" w:color="auto"/>
          </w:divBdr>
        </w:div>
      </w:divsChild>
    </w:div>
    <w:div w:id="830490877">
      <w:bodyDiv w:val="1"/>
      <w:marLeft w:val="0"/>
      <w:marRight w:val="0"/>
      <w:marTop w:val="0"/>
      <w:marBottom w:val="0"/>
      <w:divBdr>
        <w:top w:val="none" w:sz="0" w:space="0" w:color="auto"/>
        <w:left w:val="none" w:sz="0" w:space="0" w:color="auto"/>
        <w:bottom w:val="none" w:sz="0" w:space="0" w:color="auto"/>
        <w:right w:val="none" w:sz="0" w:space="0" w:color="auto"/>
      </w:divBdr>
    </w:div>
    <w:div w:id="844512483">
      <w:bodyDiv w:val="1"/>
      <w:marLeft w:val="0"/>
      <w:marRight w:val="0"/>
      <w:marTop w:val="0"/>
      <w:marBottom w:val="0"/>
      <w:divBdr>
        <w:top w:val="none" w:sz="0" w:space="0" w:color="auto"/>
        <w:left w:val="none" w:sz="0" w:space="0" w:color="auto"/>
        <w:bottom w:val="none" w:sz="0" w:space="0" w:color="auto"/>
        <w:right w:val="none" w:sz="0" w:space="0" w:color="auto"/>
      </w:divBdr>
    </w:div>
    <w:div w:id="877670447">
      <w:bodyDiv w:val="1"/>
      <w:marLeft w:val="0"/>
      <w:marRight w:val="0"/>
      <w:marTop w:val="0"/>
      <w:marBottom w:val="0"/>
      <w:divBdr>
        <w:top w:val="none" w:sz="0" w:space="0" w:color="auto"/>
        <w:left w:val="none" w:sz="0" w:space="0" w:color="auto"/>
        <w:bottom w:val="none" w:sz="0" w:space="0" w:color="auto"/>
        <w:right w:val="none" w:sz="0" w:space="0" w:color="auto"/>
      </w:divBdr>
    </w:div>
    <w:div w:id="1028292145">
      <w:bodyDiv w:val="1"/>
      <w:marLeft w:val="0"/>
      <w:marRight w:val="0"/>
      <w:marTop w:val="0"/>
      <w:marBottom w:val="0"/>
      <w:divBdr>
        <w:top w:val="none" w:sz="0" w:space="0" w:color="auto"/>
        <w:left w:val="none" w:sz="0" w:space="0" w:color="auto"/>
        <w:bottom w:val="none" w:sz="0" w:space="0" w:color="auto"/>
        <w:right w:val="none" w:sz="0" w:space="0" w:color="auto"/>
      </w:divBdr>
    </w:div>
    <w:div w:id="1155680839">
      <w:bodyDiv w:val="1"/>
      <w:marLeft w:val="0"/>
      <w:marRight w:val="0"/>
      <w:marTop w:val="0"/>
      <w:marBottom w:val="0"/>
      <w:divBdr>
        <w:top w:val="none" w:sz="0" w:space="0" w:color="auto"/>
        <w:left w:val="none" w:sz="0" w:space="0" w:color="auto"/>
        <w:bottom w:val="none" w:sz="0" w:space="0" w:color="auto"/>
        <w:right w:val="none" w:sz="0" w:space="0" w:color="auto"/>
      </w:divBdr>
    </w:div>
    <w:div w:id="1196649968">
      <w:bodyDiv w:val="1"/>
      <w:marLeft w:val="0"/>
      <w:marRight w:val="0"/>
      <w:marTop w:val="0"/>
      <w:marBottom w:val="0"/>
      <w:divBdr>
        <w:top w:val="none" w:sz="0" w:space="0" w:color="auto"/>
        <w:left w:val="none" w:sz="0" w:space="0" w:color="auto"/>
        <w:bottom w:val="none" w:sz="0" w:space="0" w:color="auto"/>
        <w:right w:val="none" w:sz="0" w:space="0" w:color="auto"/>
      </w:divBdr>
      <w:divsChild>
        <w:div w:id="1459449668">
          <w:marLeft w:val="547"/>
          <w:marRight w:val="0"/>
          <w:marTop w:val="134"/>
          <w:marBottom w:val="0"/>
          <w:divBdr>
            <w:top w:val="none" w:sz="0" w:space="0" w:color="auto"/>
            <w:left w:val="none" w:sz="0" w:space="0" w:color="auto"/>
            <w:bottom w:val="none" w:sz="0" w:space="0" w:color="auto"/>
            <w:right w:val="none" w:sz="0" w:space="0" w:color="auto"/>
          </w:divBdr>
        </w:div>
        <w:div w:id="1145053264">
          <w:marLeft w:val="547"/>
          <w:marRight w:val="0"/>
          <w:marTop w:val="134"/>
          <w:marBottom w:val="0"/>
          <w:divBdr>
            <w:top w:val="none" w:sz="0" w:space="0" w:color="auto"/>
            <w:left w:val="none" w:sz="0" w:space="0" w:color="auto"/>
            <w:bottom w:val="none" w:sz="0" w:space="0" w:color="auto"/>
            <w:right w:val="none" w:sz="0" w:space="0" w:color="auto"/>
          </w:divBdr>
        </w:div>
        <w:div w:id="1419057072">
          <w:marLeft w:val="547"/>
          <w:marRight w:val="0"/>
          <w:marTop w:val="134"/>
          <w:marBottom w:val="0"/>
          <w:divBdr>
            <w:top w:val="none" w:sz="0" w:space="0" w:color="auto"/>
            <w:left w:val="none" w:sz="0" w:space="0" w:color="auto"/>
            <w:bottom w:val="none" w:sz="0" w:space="0" w:color="auto"/>
            <w:right w:val="none" w:sz="0" w:space="0" w:color="auto"/>
          </w:divBdr>
        </w:div>
        <w:div w:id="826753018">
          <w:marLeft w:val="547"/>
          <w:marRight w:val="0"/>
          <w:marTop w:val="134"/>
          <w:marBottom w:val="0"/>
          <w:divBdr>
            <w:top w:val="none" w:sz="0" w:space="0" w:color="auto"/>
            <w:left w:val="none" w:sz="0" w:space="0" w:color="auto"/>
            <w:bottom w:val="none" w:sz="0" w:space="0" w:color="auto"/>
            <w:right w:val="none" w:sz="0" w:space="0" w:color="auto"/>
          </w:divBdr>
        </w:div>
        <w:div w:id="892351899">
          <w:marLeft w:val="547"/>
          <w:marRight w:val="0"/>
          <w:marTop w:val="134"/>
          <w:marBottom w:val="0"/>
          <w:divBdr>
            <w:top w:val="none" w:sz="0" w:space="0" w:color="auto"/>
            <w:left w:val="none" w:sz="0" w:space="0" w:color="auto"/>
            <w:bottom w:val="none" w:sz="0" w:space="0" w:color="auto"/>
            <w:right w:val="none" w:sz="0" w:space="0" w:color="auto"/>
          </w:divBdr>
        </w:div>
        <w:div w:id="1189831192">
          <w:marLeft w:val="547"/>
          <w:marRight w:val="0"/>
          <w:marTop w:val="134"/>
          <w:marBottom w:val="0"/>
          <w:divBdr>
            <w:top w:val="none" w:sz="0" w:space="0" w:color="auto"/>
            <w:left w:val="none" w:sz="0" w:space="0" w:color="auto"/>
            <w:bottom w:val="none" w:sz="0" w:space="0" w:color="auto"/>
            <w:right w:val="none" w:sz="0" w:space="0" w:color="auto"/>
          </w:divBdr>
        </w:div>
        <w:div w:id="346564769">
          <w:marLeft w:val="547"/>
          <w:marRight w:val="0"/>
          <w:marTop w:val="134"/>
          <w:marBottom w:val="0"/>
          <w:divBdr>
            <w:top w:val="none" w:sz="0" w:space="0" w:color="auto"/>
            <w:left w:val="none" w:sz="0" w:space="0" w:color="auto"/>
            <w:bottom w:val="none" w:sz="0" w:space="0" w:color="auto"/>
            <w:right w:val="none" w:sz="0" w:space="0" w:color="auto"/>
          </w:divBdr>
        </w:div>
      </w:divsChild>
    </w:div>
    <w:div w:id="1218199830">
      <w:bodyDiv w:val="1"/>
      <w:marLeft w:val="0"/>
      <w:marRight w:val="0"/>
      <w:marTop w:val="0"/>
      <w:marBottom w:val="0"/>
      <w:divBdr>
        <w:top w:val="none" w:sz="0" w:space="0" w:color="auto"/>
        <w:left w:val="none" w:sz="0" w:space="0" w:color="auto"/>
        <w:bottom w:val="none" w:sz="0" w:space="0" w:color="auto"/>
        <w:right w:val="none" w:sz="0" w:space="0" w:color="auto"/>
      </w:divBdr>
    </w:div>
    <w:div w:id="1359891295">
      <w:bodyDiv w:val="1"/>
      <w:marLeft w:val="0"/>
      <w:marRight w:val="0"/>
      <w:marTop w:val="0"/>
      <w:marBottom w:val="0"/>
      <w:divBdr>
        <w:top w:val="none" w:sz="0" w:space="0" w:color="auto"/>
        <w:left w:val="none" w:sz="0" w:space="0" w:color="auto"/>
        <w:bottom w:val="none" w:sz="0" w:space="0" w:color="auto"/>
        <w:right w:val="none" w:sz="0" w:space="0" w:color="auto"/>
      </w:divBdr>
    </w:div>
    <w:div w:id="1523013329">
      <w:bodyDiv w:val="1"/>
      <w:marLeft w:val="0"/>
      <w:marRight w:val="0"/>
      <w:marTop w:val="0"/>
      <w:marBottom w:val="0"/>
      <w:divBdr>
        <w:top w:val="none" w:sz="0" w:space="0" w:color="auto"/>
        <w:left w:val="none" w:sz="0" w:space="0" w:color="auto"/>
        <w:bottom w:val="none" w:sz="0" w:space="0" w:color="auto"/>
        <w:right w:val="none" w:sz="0" w:space="0" w:color="auto"/>
      </w:divBdr>
    </w:div>
    <w:div w:id="1788352242">
      <w:bodyDiv w:val="1"/>
      <w:marLeft w:val="0"/>
      <w:marRight w:val="0"/>
      <w:marTop w:val="0"/>
      <w:marBottom w:val="0"/>
      <w:divBdr>
        <w:top w:val="none" w:sz="0" w:space="0" w:color="auto"/>
        <w:left w:val="none" w:sz="0" w:space="0" w:color="auto"/>
        <w:bottom w:val="none" w:sz="0" w:space="0" w:color="auto"/>
        <w:right w:val="none" w:sz="0" w:space="0" w:color="auto"/>
      </w:divBdr>
    </w:div>
    <w:div w:id="1935896086">
      <w:bodyDiv w:val="1"/>
      <w:marLeft w:val="0"/>
      <w:marRight w:val="0"/>
      <w:marTop w:val="0"/>
      <w:marBottom w:val="0"/>
      <w:divBdr>
        <w:top w:val="none" w:sz="0" w:space="0" w:color="auto"/>
        <w:left w:val="none" w:sz="0" w:space="0" w:color="auto"/>
        <w:bottom w:val="none" w:sz="0" w:space="0" w:color="auto"/>
        <w:right w:val="none" w:sz="0" w:space="0" w:color="auto"/>
      </w:divBdr>
    </w:div>
    <w:div w:id="1992245577">
      <w:bodyDiv w:val="1"/>
      <w:marLeft w:val="0"/>
      <w:marRight w:val="0"/>
      <w:marTop w:val="0"/>
      <w:marBottom w:val="0"/>
      <w:divBdr>
        <w:top w:val="none" w:sz="0" w:space="0" w:color="auto"/>
        <w:left w:val="none" w:sz="0" w:space="0" w:color="auto"/>
        <w:bottom w:val="none" w:sz="0" w:space="0" w:color="auto"/>
        <w:right w:val="none" w:sz="0" w:space="0" w:color="auto"/>
      </w:divBdr>
      <w:divsChild>
        <w:div w:id="1316952140">
          <w:marLeft w:val="547"/>
          <w:marRight w:val="0"/>
          <w:marTop w:val="134"/>
          <w:marBottom w:val="0"/>
          <w:divBdr>
            <w:top w:val="none" w:sz="0" w:space="0" w:color="auto"/>
            <w:left w:val="none" w:sz="0" w:space="0" w:color="auto"/>
            <w:bottom w:val="none" w:sz="0" w:space="0" w:color="auto"/>
            <w:right w:val="none" w:sz="0" w:space="0" w:color="auto"/>
          </w:divBdr>
        </w:div>
        <w:div w:id="706835251">
          <w:marLeft w:val="547"/>
          <w:marRight w:val="0"/>
          <w:marTop w:val="134"/>
          <w:marBottom w:val="0"/>
          <w:divBdr>
            <w:top w:val="none" w:sz="0" w:space="0" w:color="auto"/>
            <w:left w:val="none" w:sz="0" w:space="0" w:color="auto"/>
            <w:bottom w:val="none" w:sz="0" w:space="0" w:color="auto"/>
            <w:right w:val="none" w:sz="0" w:space="0" w:color="auto"/>
          </w:divBdr>
        </w:div>
        <w:div w:id="1195079007">
          <w:marLeft w:val="547"/>
          <w:marRight w:val="0"/>
          <w:marTop w:val="134"/>
          <w:marBottom w:val="0"/>
          <w:divBdr>
            <w:top w:val="none" w:sz="0" w:space="0" w:color="auto"/>
            <w:left w:val="none" w:sz="0" w:space="0" w:color="auto"/>
            <w:bottom w:val="none" w:sz="0" w:space="0" w:color="auto"/>
            <w:right w:val="none" w:sz="0" w:space="0" w:color="auto"/>
          </w:divBdr>
        </w:div>
      </w:divsChild>
    </w:div>
    <w:div w:id="2038501973">
      <w:bodyDiv w:val="1"/>
      <w:marLeft w:val="0"/>
      <w:marRight w:val="0"/>
      <w:marTop w:val="0"/>
      <w:marBottom w:val="0"/>
      <w:divBdr>
        <w:top w:val="none" w:sz="0" w:space="0" w:color="auto"/>
        <w:left w:val="none" w:sz="0" w:space="0" w:color="auto"/>
        <w:bottom w:val="none" w:sz="0" w:space="0" w:color="auto"/>
        <w:right w:val="none" w:sz="0" w:space="0" w:color="auto"/>
      </w:divBdr>
    </w:div>
    <w:div w:id="2078161411">
      <w:bodyDiv w:val="1"/>
      <w:marLeft w:val="0"/>
      <w:marRight w:val="0"/>
      <w:marTop w:val="0"/>
      <w:marBottom w:val="0"/>
      <w:divBdr>
        <w:top w:val="none" w:sz="0" w:space="0" w:color="auto"/>
        <w:left w:val="none" w:sz="0" w:space="0" w:color="auto"/>
        <w:bottom w:val="none" w:sz="0" w:space="0" w:color="auto"/>
        <w:right w:val="none" w:sz="0" w:space="0" w:color="auto"/>
      </w:divBdr>
      <w:divsChild>
        <w:div w:id="79449475">
          <w:marLeft w:val="547"/>
          <w:marRight w:val="0"/>
          <w:marTop w:val="125"/>
          <w:marBottom w:val="0"/>
          <w:divBdr>
            <w:top w:val="none" w:sz="0" w:space="0" w:color="auto"/>
            <w:left w:val="none" w:sz="0" w:space="0" w:color="auto"/>
            <w:bottom w:val="none" w:sz="0" w:space="0" w:color="auto"/>
            <w:right w:val="none" w:sz="0" w:space="0" w:color="auto"/>
          </w:divBdr>
        </w:div>
        <w:div w:id="516040906">
          <w:marLeft w:val="547"/>
          <w:marRight w:val="0"/>
          <w:marTop w:val="125"/>
          <w:marBottom w:val="0"/>
          <w:divBdr>
            <w:top w:val="none" w:sz="0" w:space="0" w:color="auto"/>
            <w:left w:val="none" w:sz="0" w:space="0" w:color="auto"/>
            <w:bottom w:val="none" w:sz="0" w:space="0" w:color="auto"/>
            <w:right w:val="none" w:sz="0" w:space="0" w:color="auto"/>
          </w:divBdr>
        </w:div>
        <w:div w:id="1327126715">
          <w:marLeft w:val="547"/>
          <w:marRight w:val="0"/>
          <w:marTop w:val="125"/>
          <w:marBottom w:val="0"/>
          <w:divBdr>
            <w:top w:val="none" w:sz="0" w:space="0" w:color="auto"/>
            <w:left w:val="none" w:sz="0" w:space="0" w:color="auto"/>
            <w:bottom w:val="none" w:sz="0" w:space="0" w:color="auto"/>
            <w:right w:val="none" w:sz="0" w:space="0" w:color="auto"/>
          </w:divBdr>
        </w:div>
        <w:div w:id="522743852">
          <w:marLeft w:val="547"/>
          <w:marRight w:val="0"/>
          <w:marTop w:val="125"/>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4.png"/><Relationship Id="rId26" Type="http://schemas.openxmlformats.org/officeDocument/2006/relationships/image" Target="media/image9.emf"/><Relationship Id="rId39" Type="http://schemas.openxmlformats.org/officeDocument/2006/relationships/image" Target="cid:image003.jpg@01D4031C.C8DC10A0" TargetMode="External"/><Relationship Id="rId21" Type="http://schemas.openxmlformats.org/officeDocument/2006/relationships/image" Target="media/image7.emf"/><Relationship Id="rId34" Type="http://schemas.openxmlformats.org/officeDocument/2006/relationships/hyperlink" Target="http://www.westhillendowment.org/projects-that-spark" TargetMode="External"/><Relationship Id="rId42" Type="http://schemas.openxmlformats.org/officeDocument/2006/relationships/image" Target="media/image12.jpeg"/><Relationship Id="rId47" Type="http://schemas.openxmlformats.org/officeDocument/2006/relationships/hyperlink" Target="https://retoday.org.uk/news/natre-primary-survey-2018" TargetMode="External"/><Relationship Id="rId50" Type="http://schemas.openxmlformats.org/officeDocument/2006/relationships/hyperlink" Target="mailto:advisory.support@lancashire.gov.uk" TargetMode="External"/><Relationship Id="rId55" Type="http://schemas.openxmlformats.org/officeDocument/2006/relationships/header" Target="header12.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orca.cf.ac.uk/110147/?utm_source=emailmarketing&amp;utm_medium=email&amp;utm_campaign=primary_may_2018_newsletter_with_download&amp;utm_content=2018-06-12" TargetMode="External"/><Relationship Id="rId25" Type="http://schemas.openxmlformats.org/officeDocument/2006/relationships/image" Target="media/image8.emf"/><Relationship Id="rId33" Type="http://schemas.openxmlformats.org/officeDocument/2006/relationships/footer" Target="footer4.xml"/><Relationship Id="rId38" Type="http://schemas.openxmlformats.org/officeDocument/2006/relationships/image" Target="media/image11.jpeg"/><Relationship Id="rId46" Type="http://schemas.openxmlformats.org/officeDocument/2006/relationships/image" Target="media/image14.emf"/><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6.png"/><Relationship Id="rId29" Type="http://schemas.openxmlformats.org/officeDocument/2006/relationships/header" Target="header9.xml"/><Relationship Id="rId41" Type="http://schemas.openxmlformats.org/officeDocument/2006/relationships/hyperlink" Target="mailto:advisory.support@lancashire.gov.uk" TargetMode="External"/><Relationship Id="rId54"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6.xml"/><Relationship Id="rId32" Type="http://schemas.openxmlformats.org/officeDocument/2006/relationships/image" Target="cid:image005.jpg@01D4031D.DD0BCCE0" TargetMode="External"/><Relationship Id="rId37" Type="http://schemas.openxmlformats.org/officeDocument/2006/relationships/hyperlink" Target="https://www.bing.com/images/search?view=detailV2&amp;ccid=zUYhbFKC&amp;id=A640A1740F0E082F2E495C593778F92466606570&amp;thid=OIP.zUYhbFKCLp-zqrYIHP5XkgHaHB&amp;mediaurl=http://dapstl.org/wp-content/uploads/2012/10/interfaith-calendar.jpg&amp;exph=612&amp;expw=646&amp;q=interfaith&amp;simid=608049367273572921&amp;selectedIndex=27" TargetMode="External"/><Relationship Id="rId40" Type="http://schemas.openxmlformats.org/officeDocument/2006/relationships/footer" Target="footer5.xml"/><Relationship Id="rId45" Type="http://schemas.openxmlformats.org/officeDocument/2006/relationships/image" Target="media/image13.jpeg"/><Relationship Id="rId53" Type="http://schemas.openxmlformats.org/officeDocument/2006/relationships/footer" Target="footer6.xml"/><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clicks.retoday-email.co.uk/email/S-1424@36549@aJCGSyowCsaT3DUww388RwvkclsbzrDhnT-t3vZZxoo.@" TargetMode="External"/><Relationship Id="rId23" Type="http://schemas.openxmlformats.org/officeDocument/2006/relationships/header" Target="header5.xml"/><Relationship Id="rId28" Type="http://schemas.openxmlformats.org/officeDocument/2006/relationships/header" Target="header8.xml"/><Relationship Id="rId36" Type="http://schemas.openxmlformats.org/officeDocument/2006/relationships/hyperlink" Target="https://www.natre.org.uk/news/latest-news/how-re-lessons-can-reduce-prejudice-and-improve-community-relations/?utm_source=emailmarketing&amp;utm_medium=email&amp;utm_campaign=primary_may_2018_newsletter_with_download&amp;utm_content=2018-06-12" TargetMode="External"/><Relationship Id="rId49" Type="http://schemas.openxmlformats.org/officeDocument/2006/relationships/hyperlink" Target="https://www.natre.org.uk/about-natre/projects/spirited-arts/spirited-arts-2018/" TargetMode="External"/><Relationship Id="rId57"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5.png"/><Relationship Id="rId31" Type="http://schemas.openxmlformats.org/officeDocument/2006/relationships/image" Target="media/image10.jpeg"/><Relationship Id="rId44" Type="http://schemas.openxmlformats.org/officeDocument/2006/relationships/hyperlink" Target="https://m.youtube.com/watch?v=JQAeksG-8cs" TargetMode="External"/><Relationship Id="rId52" Type="http://schemas.openxmlformats.org/officeDocument/2006/relationships/header" Target="header1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www.gov.uk/government/consultations/integrated-communities-strategy-green-paper" TargetMode="External"/><Relationship Id="rId22" Type="http://schemas.openxmlformats.org/officeDocument/2006/relationships/header" Target="header4.xml"/><Relationship Id="rId27" Type="http://schemas.openxmlformats.org/officeDocument/2006/relationships/header" Target="header7.xml"/><Relationship Id="rId30" Type="http://schemas.openxmlformats.org/officeDocument/2006/relationships/hyperlink" Target="mailto:Alison.Lloyd@Lancashire.gov.uk" TargetMode="External"/><Relationship Id="rId35" Type="http://schemas.openxmlformats.org/officeDocument/2006/relationships/hyperlink" Target="http://www.natre.org.uk/about-natre/projects/the-shared-space-project/" TargetMode="External"/><Relationship Id="rId43" Type="http://schemas.openxmlformats.org/officeDocument/2006/relationships/hyperlink" Target="https://m.youtube.com/watch?v=2Ou2J833oII" TargetMode="External"/><Relationship Id="rId48" Type="http://schemas.openxmlformats.org/officeDocument/2006/relationships/image" Target="media/image15.png"/><Relationship Id="rId56" Type="http://schemas.openxmlformats.org/officeDocument/2006/relationships/footer" Target="footer8.xml"/><Relationship Id="rId8" Type="http://schemas.openxmlformats.org/officeDocument/2006/relationships/header" Target="header1.xml"/><Relationship Id="rId51" Type="http://schemas.openxmlformats.org/officeDocument/2006/relationships/header" Target="header10.xml"/><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footer3.xml.rels><?xml version="1.0" encoding="UTF-8" standalone="yes"?>
<Relationships xmlns="http://schemas.openxmlformats.org/package/2006/relationships"><Relationship Id="rId1" Type="http://schemas.openxmlformats.org/officeDocument/2006/relationships/image" Target="media/image2.jpeg"/></Relationships>
</file>

<file path=word/_rels/footer4.xml.rels><?xml version="1.0" encoding="UTF-8" standalone="yes"?>
<Relationships xmlns="http://schemas.openxmlformats.org/package/2006/relationships"><Relationship Id="rId1" Type="http://schemas.openxmlformats.org/officeDocument/2006/relationships/image" Target="media/image2.jpeg"/></Relationships>
</file>

<file path=word/_rels/footer5.xml.rels><?xml version="1.0" encoding="UTF-8" standalone="yes"?>
<Relationships xmlns="http://schemas.openxmlformats.org/package/2006/relationships"><Relationship Id="rId1" Type="http://schemas.openxmlformats.org/officeDocument/2006/relationships/image" Target="media/image2.jpeg"/></Relationships>
</file>

<file path=word/_rels/footer6.xml.rels><?xml version="1.0" encoding="UTF-8" standalone="yes"?>
<Relationships xmlns="http://schemas.openxmlformats.org/package/2006/relationships"><Relationship Id="rId1" Type="http://schemas.openxmlformats.org/officeDocument/2006/relationships/image" Target="media/image2.jpeg"/></Relationships>
</file>

<file path=word/_rels/footer7.xml.rels><?xml version="1.0" encoding="UTF-8" standalone="yes"?>
<Relationships xmlns="http://schemas.openxmlformats.org/package/2006/relationships"><Relationship Id="rId1" Type="http://schemas.openxmlformats.org/officeDocument/2006/relationships/image" Target="media/image2.jpeg"/></Relationships>
</file>

<file path=word/_rels/footer8.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10.xml.rels><?xml version="1.0" encoding="UTF-8" standalone="yes"?>
<Relationships xmlns="http://schemas.openxmlformats.org/package/2006/relationships"><Relationship Id="rId1" Type="http://schemas.openxmlformats.org/officeDocument/2006/relationships/image" Target="media/image1.png"/></Relationships>
</file>

<file path=word/_rels/header11.xml.rels><?xml version="1.0" encoding="UTF-8" standalone="yes"?>
<Relationships xmlns="http://schemas.openxmlformats.org/package/2006/relationships"><Relationship Id="rId1" Type="http://schemas.openxmlformats.org/officeDocument/2006/relationships/image" Target="media/image1.png"/></Relationships>
</file>

<file path=word/_rels/header12.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1.png"/></Relationships>
</file>

<file path=word/_rels/header9.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C8B4B5-88F7-4EAC-BCDF-8B15AB4931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2160</Words>
  <Characters>12318</Characters>
  <Application>Microsoft Office Word</Application>
  <DocSecurity>4</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BT Lancashire Services Limited</Company>
  <LinksUpToDate>false</LinksUpToDate>
  <CharactersWithSpaces>14450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Duckworth, Andrew</dc:creator>
  <cp:keywords/>
  <dc:description/>
  <cp:lastModifiedBy>Lloyd, Alison</cp:lastModifiedBy>
  <cp:revision>2</cp:revision>
  <cp:lastPrinted>2018-06-13T14:41:00Z</cp:lastPrinted>
  <dcterms:created xsi:type="dcterms:W3CDTF">2018-06-13T15:20:00Z</dcterms:created>
  <dcterms:modified xsi:type="dcterms:W3CDTF">2018-06-13T15:20:00Z</dcterms:modified>
</cp:coreProperties>
</file>